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E5473" w:rsidRDefault="007E5473" w:rsidP="007E5473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473">
        <w:rPr>
          <w:rFonts w:ascii="Times New Roman" w:hAnsi="Times New Roman" w:cs="Times New Roman"/>
          <w:sz w:val="28"/>
          <w:szCs w:val="28"/>
        </w:rPr>
        <w:t>Структура информации о лучшей социальной практике</w:t>
      </w:r>
    </w:p>
    <w:tbl>
      <w:tblPr>
        <w:tblStyle w:val="a4"/>
        <w:tblW w:w="0" w:type="auto"/>
        <w:tblLook w:val="04A0"/>
      </w:tblPr>
      <w:tblGrid>
        <w:gridCol w:w="9571"/>
      </w:tblGrid>
      <w:tr w:rsidR="007E5473" w:rsidTr="009108E8">
        <w:tc>
          <w:tcPr>
            <w:tcW w:w="9571" w:type="dxa"/>
          </w:tcPr>
          <w:p w:rsidR="007E5473" w:rsidRPr="00263F4A" w:rsidRDefault="007E5473" w:rsidP="009108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F4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сроки его реализации</w:t>
            </w:r>
          </w:p>
          <w:p w:rsidR="007E5473" w:rsidRPr="00263F4A" w:rsidRDefault="007E5473" w:rsidP="009108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5473" w:rsidTr="009108E8">
        <w:tc>
          <w:tcPr>
            <w:tcW w:w="9571" w:type="dxa"/>
          </w:tcPr>
          <w:p w:rsidR="007E5473" w:rsidRPr="00263F4A" w:rsidRDefault="007E5473" w:rsidP="009108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F4A">
              <w:rPr>
                <w:rFonts w:ascii="Times New Roman" w:hAnsi="Times New Roman" w:cs="Times New Roman"/>
                <w:b/>
                <w:sz w:val="28"/>
                <w:szCs w:val="28"/>
              </w:rPr>
              <w:t>К какому виду деятельности СО НКО относится 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F4A">
              <w:rPr>
                <w:rFonts w:ascii="Times New Roman" w:hAnsi="Times New Roman" w:cs="Times New Roman"/>
                <w:sz w:val="28"/>
                <w:szCs w:val="28"/>
              </w:rPr>
              <w:t>(выбрать одно направление)</w:t>
            </w:r>
          </w:p>
        </w:tc>
      </w:tr>
      <w:tr w:rsidR="007E5473" w:rsidTr="009108E8">
        <w:tc>
          <w:tcPr>
            <w:tcW w:w="9571" w:type="dxa"/>
          </w:tcPr>
          <w:p w:rsidR="007E5473" w:rsidRPr="00263F4A" w:rsidRDefault="007E5473" w:rsidP="007E547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4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поддержка и защита граждан; </w:t>
            </w:r>
          </w:p>
          <w:p w:rsidR="007E5473" w:rsidRDefault="007E5473" w:rsidP="007E547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4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263F4A">
              <w:rPr>
                <w:rFonts w:ascii="Times New Roman" w:hAnsi="Times New Roman" w:cs="Times New Roman"/>
                <w:sz w:val="28"/>
                <w:szCs w:val="28"/>
              </w:rPr>
              <w:t>населении</w:t>
            </w:r>
            <w:proofErr w:type="gramEnd"/>
            <w:r w:rsidRPr="00263F4A">
              <w:rPr>
                <w:rFonts w:ascii="Times New Roman" w:hAnsi="Times New Roman" w:cs="Times New Roman"/>
                <w:sz w:val="28"/>
                <w:szCs w:val="28"/>
              </w:rPr>
              <w:t xml:space="preserve"> к преодолению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последствий бедствий, экологических, техногенных или иных катастроф, к предотвращению несчастных случаев;</w:t>
            </w:r>
          </w:p>
          <w:p w:rsidR="007E5473" w:rsidRDefault="007E5473" w:rsidP="007E547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4A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пострадавшим в результате стихийных бедствий, экологических, техногенных или иных катастроф, социальных,  национальных, религиозных конфликтов, беженцам и вынужденным переселенцам; </w:t>
            </w:r>
          </w:p>
          <w:p w:rsidR="007E5473" w:rsidRDefault="007E5473" w:rsidP="007E547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и защиты животных;</w:t>
            </w:r>
          </w:p>
          <w:p w:rsidR="007E5473" w:rsidRDefault="007E5473" w:rsidP="007E547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и в соответствии с установленными требованиями содержание объектов (в том числе и зданий, сооружений) и территорий, имеющих историческое, культовое, культурное или природоохранное значение, и мест захоронений;</w:t>
            </w:r>
          </w:p>
          <w:p w:rsidR="007E5473" w:rsidRDefault="007E5473" w:rsidP="007E547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юридической помощи на безвозмездной или 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 </w:t>
            </w:r>
          </w:p>
          <w:p w:rsidR="007E5473" w:rsidRDefault="007E5473" w:rsidP="007E547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социально опасных форм поведения граждан;</w:t>
            </w:r>
          </w:p>
          <w:p w:rsidR="007E5473" w:rsidRDefault="007E5473" w:rsidP="007E547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деятельность, а также деятельность в области содействия благотворительности и добровольчества;</w:t>
            </w:r>
          </w:p>
          <w:p w:rsidR="007E5473" w:rsidRDefault="007E5473" w:rsidP="007E547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указанной деятельности, а также содействие духовному развитию личности;</w:t>
            </w:r>
          </w:p>
          <w:p w:rsidR="007E5473" w:rsidRDefault="007E5473" w:rsidP="007E547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 нетерпимости к коррупционному поведению;</w:t>
            </w:r>
          </w:p>
          <w:p w:rsidR="007E5473" w:rsidRDefault="007E5473" w:rsidP="007E547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Федерации;</w:t>
            </w:r>
          </w:p>
          <w:p w:rsidR="007E5473" w:rsidRPr="00054ACA" w:rsidRDefault="007E5473" w:rsidP="007E547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сфере патриотического, в том числе военно-патриотического, воспитания граждан РФ.</w:t>
            </w:r>
          </w:p>
        </w:tc>
      </w:tr>
      <w:tr w:rsidR="007E5473" w:rsidTr="009108E8">
        <w:tc>
          <w:tcPr>
            <w:tcW w:w="9571" w:type="dxa"/>
          </w:tcPr>
          <w:p w:rsidR="007E5473" w:rsidRPr="00054ACA" w:rsidRDefault="007E5473" w:rsidP="009108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социальная услуга проекта </w:t>
            </w:r>
          </w:p>
          <w:p w:rsidR="007E5473" w:rsidRPr="00054ACA" w:rsidRDefault="007E5473" w:rsidP="009108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5473" w:rsidTr="009108E8">
        <w:tc>
          <w:tcPr>
            <w:tcW w:w="9571" w:type="dxa"/>
          </w:tcPr>
          <w:p w:rsidR="007E5473" w:rsidRPr="00054ACA" w:rsidRDefault="007E5473" w:rsidP="009108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CA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категория-получатель услуги</w:t>
            </w:r>
          </w:p>
          <w:p w:rsidR="007E5473" w:rsidRPr="00054ACA" w:rsidRDefault="007E5473" w:rsidP="009108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5473" w:rsidTr="009108E8">
        <w:tc>
          <w:tcPr>
            <w:tcW w:w="9571" w:type="dxa"/>
          </w:tcPr>
          <w:p w:rsidR="007E5473" w:rsidRPr="00054ACA" w:rsidRDefault="007E5473" w:rsidP="009108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C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проблемы, решению остроты которой проект посвящен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4ACA">
              <w:rPr>
                <w:rFonts w:ascii="Times New Roman" w:hAnsi="Times New Roman" w:cs="Times New Roman"/>
                <w:sz w:val="28"/>
                <w:szCs w:val="28"/>
              </w:rPr>
              <w:t>(не более 10 предложений)</w:t>
            </w:r>
          </w:p>
        </w:tc>
      </w:tr>
      <w:tr w:rsidR="007E5473" w:rsidTr="009108E8">
        <w:tc>
          <w:tcPr>
            <w:tcW w:w="9571" w:type="dxa"/>
          </w:tcPr>
          <w:p w:rsidR="007E5473" w:rsidRDefault="007E5473" w:rsidP="00910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CA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 более 05, листа)</w:t>
            </w:r>
          </w:p>
          <w:p w:rsidR="007E5473" w:rsidRDefault="007E5473" w:rsidP="00910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473" w:rsidTr="009108E8">
        <w:tc>
          <w:tcPr>
            <w:tcW w:w="9571" w:type="dxa"/>
          </w:tcPr>
          <w:p w:rsidR="007E5473" w:rsidRPr="00054ACA" w:rsidRDefault="007E5473" w:rsidP="009108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Цели и задачи</w:t>
            </w:r>
          </w:p>
          <w:p w:rsidR="007E5473" w:rsidRDefault="007E5473" w:rsidP="00910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473" w:rsidTr="009108E8">
        <w:tc>
          <w:tcPr>
            <w:tcW w:w="9571" w:type="dxa"/>
          </w:tcPr>
          <w:p w:rsidR="007E5473" w:rsidRPr="00054ACA" w:rsidRDefault="007E5473" w:rsidP="009108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Какой механизм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ниторинга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эффективности проводимых мероприятий проекта был использован</w:t>
            </w:r>
          </w:p>
        </w:tc>
      </w:tr>
      <w:tr w:rsidR="007E5473" w:rsidTr="009108E8">
        <w:tc>
          <w:tcPr>
            <w:tcW w:w="9571" w:type="dxa"/>
          </w:tcPr>
          <w:p w:rsidR="007E5473" w:rsidRPr="00054ACA" w:rsidRDefault="007E5473" w:rsidP="00910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CA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партнеры проекта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4A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  <w:r w:rsidRPr="00054A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E5473" w:rsidRDefault="007E5473" w:rsidP="00910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473" w:rsidTr="009108E8">
        <w:tc>
          <w:tcPr>
            <w:tcW w:w="9571" w:type="dxa"/>
          </w:tcPr>
          <w:p w:rsidR="007E5473" w:rsidRPr="00054ACA" w:rsidRDefault="007E5473" w:rsidP="009108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CA">
              <w:rPr>
                <w:rFonts w:ascii="Times New Roman" w:hAnsi="Times New Roman" w:cs="Times New Roman"/>
                <w:b/>
                <w:sz w:val="28"/>
                <w:szCs w:val="28"/>
              </w:rPr>
              <w:t>Какие механизмы межсекторного сотрудничества использованы</w:t>
            </w:r>
          </w:p>
        </w:tc>
      </w:tr>
      <w:tr w:rsidR="007E5473" w:rsidTr="009108E8">
        <w:tc>
          <w:tcPr>
            <w:tcW w:w="9571" w:type="dxa"/>
          </w:tcPr>
          <w:p w:rsidR="007E5473" w:rsidRDefault="007E5473" w:rsidP="007E547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CA">
              <w:rPr>
                <w:rFonts w:ascii="Times New Roman" w:hAnsi="Times New Roman" w:cs="Times New Roman"/>
                <w:sz w:val="28"/>
                <w:szCs w:val="28"/>
              </w:rPr>
              <w:t>инновационная 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апробируемая на базе муниципального учреждения;</w:t>
            </w:r>
          </w:p>
          <w:p w:rsidR="007E5473" w:rsidRDefault="007E5473" w:rsidP="007E547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делегирование государством НКО решение социально значимых задач при финансовой</w:t>
            </w:r>
            <w:r w:rsidR="000D79DF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поддержке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5473" w:rsidRPr="00054ACA" w:rsidRDefault="007E5473" w:rsidP="007E547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процедурный механизм (круглые столы, координационный совет, соглашения и т.д.);</w:t>
            </w:r>
          </w:p>
        </w:tc>
      </w:tr>
    </w:tbl>
    <w:p w:rsidR="007E5473" w:rsidRDefault="007E5473"/>
    <w:p w:rsidR="007E5473" w:rsidRDefault="007E5473"/>
    <w:p w:rsidR="007E5473" w:rsidRDefault="00DF5F1E" w:rsidP="00DF5F1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F5F1E">
        <w:rPr>
          <w:rFonts w:ascii="Times New Roman" w:hAnsi="Times New Roman" w:cs="Times New Roman"/>
          <w:b/>
          <w:sz w:val="28"/>
          <w:szCs w:val="28"/>
        </w:rPr>
        <w:t xml:space="preserve">Вопросы для </w:t>
      </w:r>
      <w:proofErr w:type="spellStart"/>
      <w:r w:rsidRPr="00DF5F1E">
        <w:rPr>
          <w:rFonts w:ascii="Times New Roman" w:hAnsi="Times New Roman" w:cs="Times New Roman"/>
          <w:b/>
          <w:sz w:val="28"/>
          <w:szCs w:val="28"/>
        </w:rPr>
        <w:t>экспресс-опроса</w:t>
      </w:r>
      <w:proofErr w:type="spellEnd"/>
      <w:r w:rsidRPr="00DF5F1E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ос</w:t>
      </w:r>
      <w:r w:rsidRPr="00DF5F1E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F5F1E">
        <w:rPr>
          <w:rFonts w:ascii="Times New Roman" w:hAnsi="Times New Roman" w:cs="Times New Roman"/>
          <w:b/>
          <w:sz w:val="28"/>
          <w:szCs w:val="28"/>
        </w:rPr>
        <w:t xml:space="preserve">вьте </w:t>
      </w:r>
      <w:proofErr w:type="gramStart"/>
      <w:r w:rsidRPr="00DF5F1E">
        <w:rPr>
          <w:rFonts w:ascii="Times New Roman" w:hAnsi="Times New Roman" w:cs="Times New Roman"/>
          <w:b/>
          <w:sz w:val="28"/>
          <w:szCs w:val="28"/>
        </w:rPr>
        <w:t>нужное</w:t>
      </w:r>
      <w:proofErr w:type="gramEnd"/>
      <w:r w:rsidRPr="00DF5F1E">
        <w:rPr>
          <w:rFonts w:ascii="Times New Roman" w:hAnsi="Times New Roman" w:cs="Times New Roman"/>
          <w:b/>
          <w:sz w:val="28"/>
          <w:szCs w:val="28"/>
        </w:rPr>
        <w:t>)</w:t>
      </w:r>
    </w:p>
    <w:p w:rsidR="00DF5F1E" w:rsidRDefault="00DF5F1E" w:rsidP="00DF5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1.Какой возраст вашей организации?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 3 лет, до 7 лет, более 7 лет)</w:t>
      </w:r>
    </w:p>
    <w:p w:rsidR="00DF5F1E" w:rsidRDefault="00DF5F1E" w:rsidP="00DF5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2.Какой существенный вопрос вы решаете в своей организации последние два года</w:t>
      </w:r>
      <w:r w:rsidR="005E44BB">
        <w:rPr>
          <w:rFonts w:ascii="Times New Roman" w:hAnsi="Times New Roman" w:cs="Times New Roman"/>
          <w:sz w:val="28"/>
          <w:szCs w:val="28"/>
        </w:rPr>
        <w:t xml:space="preserve"> и обращались ли за поддержкой в его решении к государственному или частному сектору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E44BB" w:rsidRDefault="00DF5F1E" w:rsidP="00DF5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E44BB">
        <w:rPr>
          <w:rFonts w:ascii="Times New Roman" w:hAnsi="Times New Roman" w:cs="Times New Roman"/>
          <w:sz w:val="28"/>
          <w:szCs w:val="28"/>
        </w:rPr>
        <w:t>Какие изменения в законодательстве НКО за последние 2 года оказали значительное влияние на работу вашей организации?</w:t>
      </w:r>
      <w:proofErr w:type="gramEnd"/>
    </w:p>
    <w:p w:rsidR="005E44BB" w:rsidRDefault="005E44BB" w:rsidP="005E44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Какие меры социальной политики позволят повысить социальную значимость и эффективность проводимых НКО мероприятий и проектов?  </w:t>
      </w:r>
    </w:p>
    <w:sectPr w:rsidR="005E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B7F59"/>
    <w:multiLevelType w:val="hybridMultilevel"/>
    <w:tmpl w:val="AA3AD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E1686"/>
    <w:multiLevelType w:val="hybridMultilevel"/>
    <w:tmpl w:val="91ACE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E5473"/>
    <w:rsid w:val="000D79DF"/>
    <w:rsid w:val="005E44BB"/>
    <w:rsid w:val="007E5473"/>
    <w:rsid w:val="00DF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473"/>
    <w:pPr>
      <w:ind w:left="720"/>
      <w:contextualSpacing/>
    </w:pPr>
  </w:style>
  <w:style w:type="table" w:styleId="a4">
    <w:name w:val="Table Grid"/>
    <w:basedOn w:val="a1"/>
    <w:uiPriority w:val="59"/>
    <w:rsid w:val="007E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2013-08-26T20:19:00Z</dcterms:created>
  <dcterms:modified xsi:type="dcterms:W3CDTF">2013-08-26T20:44:00Z</dcterms:modified>
</cp:coreProperties>
</file>