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53" w:rsidRDefault="00775053" w:rsidP="00775053">
      <w:pPr>
        <w:pStyle w:val="a3"/>
        <w:ind w:left="0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B7A34">
        <w:rPr>
          <w:rFonts w:ascii="Times New Roman" w:hAnsi="Times New Roman"/>
          <w:i/>
          <w:sz w:val="28"/>
          <w:szCs w:val="28"/>
          <w:u w:val="single"/>
        </w:rPr>
        <w:t xml:space="preserve">Главное управление ветеринарии </w:t>
      </w:r>
    </w:p>
    <w:p w:rsidR="00775053" w:rsidRPr="00AB7A34" w:rsidRDefault="00775053" w:rsidP="00775053">
      <w:pPr>
        <w:pStyle w:val="a3"/>
        <w:ind w:left="0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B7A34">
        <w:rPr>
          <w:rFonts w:ascii="Times New Roman" w:hAnsi="Times New Roman"/>
          <w:i/>
          <w:sz w:val="28"/>
          <w:szCs w:val="28"/>
          <w:u w:val="single"/>
        </w:rPr>
        <w:t>Кабинета Министров Республики Татарстан</w:t>
      </w:r>
    </w:p>
    <w:p w:rsidR="00775053" w:rsidRPr="00512299" w:rsidRDefault="00775053" w:rsidP="0077505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053" w:rsidRDefault="00775053" w:rsidP="007750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7A3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B7A34">
        <w:rPr>
          <w:rFonts w:ascii="Times New Roman" w:hAnsi="Times New Roman"/>
          <w:sz w:val="28"/>
          <w:szCs w:val="28"/>
        </w:rPr>
        <w:t xml:space="preserve"> о создании общественного совета при Управлении  от 6.12.2010 №</w:t>
      </w:r>
      <w:r>
        <w:rPr>
          <w:rFonts w:ascii="Times New Roman" w:hAnsi="Times New Roman"/>
          <w:sz w:val="28"/>
          <w:szCs w:val="28"/>
        </w:rPr>
        <w:t> </w:t>
      </w:r>
      <w:r w:rsidRPr="00AB7A34">
        <w:rPr>
          <w:rFonts w:ascii="Times New Roman" w:hAnsi="Times New Roman"/>
          <w:sz w:val="28"/>
          <w:szCs w:val="28"/>
        </w:rPr>
        <w:t xml:space="preserve">311-п </w:t>
      </w:r>
      <w:r>
        <w:rPr>
          <w:rFonts w:ascii="Times New Roman" w:hAnsi="Times New Roman"/>
          <w:sz w:val="28"/>
          <w:szCs w:val="28"/>
        </w:rPr>
        <w:t xml:space="preserve">утверждены состав совета и положение о нем </w:t>
      </w:r>
      <w:r w:rsidRPr="00AB7A34">
        <w:rPr>
          <w:rFonts w:ascii="Times New Roman" w:hAnsi="Times New Roman"/>
          <w:sz w:val="28"/>
          <w:szCs w:val="28"/>
        </w:rPr>
        <w:t>(приказы о внесении изменений от 07.03.2013 г.  № 69-п, 17.04.2013 г.№122-п)</w:t>
      </w:r>
      <w:r>
        <w:rPr>
          <w:rFonts w:ascii="Times New Roman" w:hAnsi="Times New Roman"/>
          <w:sz w:val="28"/>
          <w:szCs w:val="28"/>
        </w:rPr>
        <w:t>.</w:t>
      </w:r>
    </w:p>
    <w:p w:rsidR="00775053" w:rsidRDefault="00775053" w:rsidP="00775053">
      <w:pPr>
        <w:jc w:val="center"/>
        <w:rPr>
          <w:rFonts w:ascii="Times New Roman" w:hAnsi="Times New Roman"/>
          <w:sz w:val="28"/>
          <w:szCs w:val="28"/>
        </w:rPr>
      </w:pPr>
    </w:p>
    <w:p w:rsidR="00775053" w:rsidRDefault="00775053" w:rsidP="00775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775053" w:rsidRDefault="00775053" w:rsidP="007750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5" w:type="dxa"/>
        <w:tblLook w:val="04A0"/>
      </w:tblPr>
      <w:tblGrid>
        <w:gridCol w:w="4371"/>
        <w:gridCol w:w="287"/>
        <w:gridCol w:w="5690"/>
      </w:tblGrid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КабировГалимзянФазылзянович</w:t>
            </w:r>
            <w:proofErr w:type="spellEnd"/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ректор ФГБОУ ВПО «Казанская государственная академия ветеринарной медицины им. Н.Э. Баумана», доктор ветеринарных наук, профессор, заведующий кафедрой технологии животноводства;</w:t>
            </w:r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ШариповСалимзянАхтямович</w:t>
            </w:r>
            <w:proofErr w:type="spellEnd"/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 xml:space="preserve">ректор ФГБОУ ДПО «Татарский институт переподготовки кадров </w:t>
            </w: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агробизнеса</w:t>
            </w:r>
            <w:proofErr w:type="spellEnd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»</w:t>
            </w:r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Равилов</w:t>
            </w:r>
            <w:proofErr w:type="spellEnd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 xml:space="preserve"> Рустам </w:t>
            </w: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Хаметович</w:t>
            </w:r>
            <w:proofErr w:type="spellEnd"/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a5"/>
              <w:spacing w:before="0" w:beforeAutospacing="0" w:after="0" w:afterAutospacing="0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президент Региональной общественной организации «Гильдия практикующих ветеринарных врачей Республики Татарстан»;</w:t>
            </w:r>
          </w:p>
          <w:p w:rsidR="00775053" w:rsidRPr="006228AD" w:rsidRDefault="00775053" w:rsidP="00EE214B">
            <w:pPr>
              <w:pStyle w:val="a5"/>
              <w:spacing w:before="0" w:beforeAutospacing="0" w:after="0" w:afterAutospacing="0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Никифоров Ильдар Афанасьевич</w:t>
            </w:r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6228AD">
              <w:rPr>
                <w:rStyle w:val="a6"/>
                <w:b w:val="0"/>
                <w:sz w:val="28"/>
                <w:szCs w:val="28"/>
              </w:rPr>
              <w:t xml:space="preserve">член Общественной палаты Республики Татарстан, председатель правления Союза </w:t>
            </w:r>
            <w:proofErr w:type="spellStart"/>
            <w:r w:rsidRPr="006228AD">
              <w:rPr>
                <w:rStyle w:val="a6"/>
                <w:b w:val="0"/>
                <w:sz w:val="28"/>
                <w:szCs w:val="28"/>
              </w:rPr>
              <w:t>Хлебопроизводителей</w:t>
            </w:r>
            <w:proofErr w:type="spellEnd"/>
            <w:r w:rsidRPr="006228AD">
              <w:rPr>
                <w:rStyle w:val="a6"/>
                <w:b w:val="0"/>
                <w:sz w:val="28"/>
                <w:szCs w:val="28"/>
              </w:rPr>
              <w:t xml:space="preserve"> Республики Татарстан; </w:t>
            </w:r>
          </w:p>
          <w:p w:rsidR="00775053" w:rsidRPr="006228AD" w:rsidRDefault="00775053" w:rsidP="00EE214B">
            <w:pPr>
              <w:pStyle w:val="a5"/>
              <w:spacing w:before="0" w:beforeAutospacing="0" w:after="0" w:afterAutospacing="0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Нигматуллин</w:t>
            </w:r>
            <w:proofErr w:type="spellEnd"/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МиннебайГиниятович</w:t>
            </w:r>
            <w:proofErr w:type="spellEnd"/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председатель общественной организации «Ассоциация ветеринарных врачей Республики Татарстан»;</w:t>
            </w:r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Гатауллин</w:t>
            </w:r>
            <w:proofErr w:type="spellEnd"/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ИльдусМиратович</w:t>
            </w:r>
            <w:proofErr w:type="spellEnd"/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главный редактор информационно-аналитического журнала «Аграрная тема»;</w:t>
            </w:r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Сунгатов</w:t>
            </w:r>
            <w:proofErr w:type="spellEnd"/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ВагизСагитович</w:t>
            </w:r>
            <w:proofErr w:type="spellEnd"/>
          </w:p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директор ФГОУ СПО «</w:t>
            </w:r>
            <w:proofErr w:type="spellStart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Буинский</w:t>
            </w:r>
            <w:proofErr w:type="spellEnd"/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 xml:space="preserve"> ветеринарный техникум»;</w:t>
            </w:r>
          </w:p>
        </w:tc>
      </w:tr>
      <w:tr w:rsidR="00775053" w:rsidRPr="006228AD" w:rsidTr="00775053">
        <w:tc>
          <w:tcPr>
            <w:tcW w:w="4371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left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>Петров Павел Михайлович</w:t>
            </w:r>
          </w:p>
        </w:tc>
        <w:tc>
          <w:tcPr>
            <w:tcW w:w="287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</w:p>
        </w:tc>
        <w:tc>
          <w:tcPr>
            <w:tcW w:w="5690" w:type="dxa"/>
          </w:tcPr>
          <w:p w:rsidR="00775053" w:rsidRPr="006228AD" w:rsidRDefault="00775053" w:rsidP="00EE214B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2"/>
                <w:b w:val="0"/>
                <w:kern w:val="2"/>
                <w:sz w:val="28"/>
                <w:szCs w:val="28"/>
              </w:rPr>
            </w:pP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t xml:space="preserve">редактор профессиональной газеты </w:t>
            </w:r>
            <w:r w:rsidRPr="006228AD">
              <w:rPr>
                <w:rStyle w:val="FontStyle12"/>
                <w:b w:val="0"/>
                <w:kern w:val="2"/>
                <w:sz w:val="28"/>
                <w:szCs w:val="28"/>
              </w:rPr>
              <w:lastRenderedPageBreak/>
              <w:t>«Ветеринарный вестник»</w:t>
            </w:r>
          </w:p>
        </w:tc>
      </w:tr>
    </w:tbl>
    <w:p w:rsidR="00775053" w:rsidRPr="00934A70" w:rsidRDefault="00775053" w:rsidP="00775053">
      <w:pPr>
        <w:rPr>
          <w:rFonts w:ascii="Times New Roman" w:hAnsi="Times New Roman"/>
          <w:sz w:val="28"/>
          <w:szCs w:val="28"/>
        </w:rPr>
      </w:pPr>
    </w:p>
    <w:p w:rsidR="00775053" w:rsidRDefault="00775053" w:rsidP="00775053">
      <w:pPr>
        <w:jc w:val="center"/>
        <w:rPr>
          <w:rFonts w:ascii="Times New Roman" w:hAnsi="Times New Roman"/>
          <w:sz w:val="28"/>
          <w:szCs w:val="28"/>
        </w:rPr>
      </w:pPr>
    </w:p>
    <w:p w:rsidR="00775053" w:rsidRPr="00AB7A34" w:rsidRDefault="00775053" w:rsidP="00775053">
      <w:pPr>
        <w:ind w:firstLine="567"/>
        <w:rPr>
          <w:rFonts w:ascii="Times New Roman" w:hAnsi="Times New Roman"/>
          <w:sz w:val="28"/>
          <w:szCs w:val="28"/>
        </w:rPr>
      </w:pPr>
      <w:r w:rsidRPr="00AB7A34">
        <w:rPr>
          <w:rFonts w:ascii="Times New Roman" w:hAnsi="Times New Roman"/>
          <w:sz w:val="28"/>
          <w:szCs w:val="28"/>
        </w:rPr>
        <w:t>Информация о деятельности совета</w:t>
      </w:r>
      <w:r>
        <w:rPr>
          <w:rFonts w:ascii="Times New Roman" w:hAnsi="Times New Roman"/>
          <w:sz w:val="28"/>
          <w:szCs w:val="28"/>
        </w:rPr>
        <w:t>:</w:t>
      </w:r>
    </w:p>
    <w:p w:rsidR="00775053" w:rsidRDefault="00775053" w:rsidP="007750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053" w:rsidRDefault="00775053" w:rsidP="007750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Общественного совета при Управлении за 4 месяца 2013 года проведено 1 заседание (16.04.2013 г., протокол № 1)</w:t>
      </w:r>
      <w:r w:rsidRPr="00F151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 повестку дня </w:t>
      </w:r>
      <w:proofErr w:type="spellStart"/>
      <w:r>
        <w:rPr>
          <w:rFonts w:ascii="Times New Roman" w:hAnsi="Times New Roman"/>
          <w:sz w:val="28"/>
          <w:szCs w:val="28"/>
        </w:rPr>
        <w:t>заседанияОбщественного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</w:t>
      </w:r>
      <w:r w:rsidRPr="00695859">
        <w:rPr>
          <w:rFonts w:ascii="Times New Roman" w:hAnsi="Times New Roman"/>
          <w:sz w:val="28"/>
          <w:szCs w:val="28"/>
        </w:rPr>
        <w:t>при Управлении</w:t>
      </w:r>
      <w:r>
        <w:rPr>
          <w:rFonts w:ascii="Times New Roman" w:hAnsi="Times New Roman"/>
          <w:sz w:val="28"/>
          <w:szCs w:val="28"/>
        </w:rPr>
        <w:t>, состоявшегося 16 апреля 2013 года, были вынесены следующие вопросы:</w:t>
      </w:r>
    </w:p>
    <w:p w:rsidR="00775053" w:rsidRPr="00BD1FDF" w:rsidRDefault="00775053" w:rsidP="007750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подведении итогов деятельности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приУправлении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2012 год.</w:t>
      </w:r>
    </w:p>
    <w:p w:rsidR="00775053" w:rsidRPr="00F6713C" w:rsidRDefault="00775053" w:rsidP="007750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нового состава общественного совета при Управлении.</w:t>
      </w:r>
    </w:p>
    <w:p w:rsidR="00775053" w:rsidRPr="00F6713C" w:rsidRDefault="00775053" w:rsidP="007750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приУправлении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2013 год.</w:t>
      </w:r>
    </w:p>
    <w:p w:rsidR="00775053" w:rsidRPr="00170997" w:rsidRDefault="00775053" w:rsidP="0077505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2CFB">
        <w:rPr>
          <w:rFonts w:ascii="Times New Roman" w:hAnsi="Times New Roman"/>
          <w:sz w:val="28"/>
          <w:szCs w:val="28"/>
        </w:rPr>
        <w:t xml:space="preserve">Об изучении </w:t>
      </w:r>
      <w:r>
        <w:rPr>
          <w:rFonts w:ascii="Times New Roman" w:hAnsi="Times New Roman"/>
          <w:sz w:val="28"/>
          <w:szCs w:val="28"/>
        </w:rPr>
        <w:t>опыта деятельности общественных советов при министерствах и ведомствах Республики Татарстан.</w:t>
      </w:r>
    </w:p>
    <w:p w:rsidR="00775053" w:rsidRDefault="00775053" w:rsidP="00775053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с начальником Управления, членами Общественного совета при Управлении утвержден План работы Общественного совета </w:t>
      </w:r>
      <w:r w:rsidRPr="00695859">
        <w:rPr>
          <w:rFonts w:ascii="Times New Roman" w:hAnsi="Times New Roman"/>
          <w:sz w:val="28"/>
          <w:szCs w:val="28"/>
        </w:rPr>
        <w:t>при Управлении</w:t>
      </w:r>
      <w:r>
        <w:rPr>
          <w:rFonts w:ascii="Times New Roman" w:hAnsi="Times New Roman"/>
          <w:sz w:val="28"/>
          <w:szCs w:val="28"/>
        </w:rPr>
        <w:t xml:space="preserve"> на 2013 год, а также План мероприятий Общественного совета </w:t>
      </w:r>
      <w:r w:rsidRPr="00695859">
        <w:rPr>
          <w:rFonts w:ascii="Times New Roman" w:hAnsi="Times New Roman"/>
          <w:sz w:val="28"/>
          <w:szCs w:val="28"/>
        </w:rPr>
        <w:t>при Управлении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на 2013 год.</w:t>
      </w:r>
    </w:p>
    <w:p w:rsidR="00775053" w:rsidRDefault="00775053" w:rsidP="00775053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Общественного совета при Управлении и</w:t>
      </w:r>
      <w:r w:rsidRPr="003F2CFB">
        <w:rPr>
          <w:rFonts w:ascii="Times New Roman" w:hAnsi="Times New Roman"/>
          <w:sz w:val="28"/>
          <w:szCs w:val="28"/>
        </w:rPr>
        <w:t xml:space="preserve">зучен </w:t>
      </w:r>
      <w:r>
        <w:rPr>
          <w:rFonts w:ascii="Times New Roman" w:hAnsi="Times New Roman"/>
          <w:sz w:val="28"/>
          <w:szCs w:val="28"/>
        </w:rPr>
        <w:t>опыт деятельности общественных советов при министерствах и ведомствах Республики Татарстан на основе информации, представленной Общественной палатой Республики Татарстан.</w:t>
      </w:r>
    </w:p>
    <w:p w:rsidR="00775053" w:rsidRDefault="00775053" w:rsidP="00775053">
      <w:pPr>
        <w:pStyle w:val="a4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6D9">
        <w:rPr>
          <w:rFonts w:ascii="Times New Roman" w:hAnsi="Times New Roman"/>
          <w:sz w:val="28"/>
          <w:szCs w:val="28"/>
        </w:rPr>
        <w:t xml:space="preserve">В связи с избранием нового состава Общественной палаты Республики Татарстан на 2013-2015 годы Управлением издан </w:t>
      </w:r>
      <w:proofErr w:type="spellStart"/>
      <w:r w:rsidRPr="006766D9">
        <w:rPr>
          <w:rFonts w:ascii="Times New Roman" w:hAnsi="Times New Roman"/>
          <w:sz w:val="28"/>
          <w:szCs w:val="28"/>
        </w:rPr>
        <w:t>приказот</w:t>
      </w:r>
      <w:proofErr w:type="spellEnd"/>
      <w:r w:rsidRPr="006766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7.04.</w:t>
      </w:r>
      <w:r w:rsidRPr="006766D9">
        <w:rPr>
          <w:rFonts w:ascii="Times New Roman" w:hAnsi="Times New Roman"/>
          <w:sz w:val="28"/>
          <w:szCs w:val="28"/>
        </w:rPr>
        <w:t xml:space="preserve">2013 года № </w:t>
      </w:r>
      <w:r>
        <w:rPr>
          <w:rFonts w:ascii="Times New Roman" w:hAnsi="Times New Roman"/>
          <w:sz w:val="28"/>
          <w:szCs w:val="28"/>
        </w:rPr>
        <w:t>122-п</w:t>
      </w:r>
      <w:r w:rsidRPr="006766D9">
        <w:rPr>
          <w:rFonts w:ascii="Times New Roman" w:hAnsi="Times New Roman"/>
          <w:sz w:val="28"/>
          <w:szCs w:val="28"/>
        </w:rPr>
        <w:t xml:space="preserve"> «О внесении изменений в приказ </w:t>
      </w:r>
      <w:r>
        <w:rPr>
          <w:rFonts w:ascii="Times New Roman" w:hAnsi="Times New Roman"/>
          <w:sz w:val="28"/>
          <w:szCs w:val="28"/>
        </w:rPr>
        <w:t xml:space="preserve">ГУВ КМ РТ </w:t>
      </w:r>
      <w:r w:rsidRPr="006766D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6766D9">
        <w:rPr>
          <w:rFonts w:ascii="Times New Roman" w:hAnsi="Times New Roman"/>
          <w:sz w:val="28"/>
          <w:szCs w:val="28"/>
        </w:rPr>
        <w:t>.12.2010 г. №</w:t>
      </w:r>
      <w:r>
        <w:rPr>
          <w:rFonts w:ascii="Times New Roman" w:hAnsi="Times New Roman"/>
          <w:sz w:val="28"/>
          <w:szCs w:val="28"/>
        </w:rPr>
        <w:t>311-п</w:t>
      </w:r>
      <w:r w:rsidRPr="006766D9">
        <w:rPr>
          <w:rFonts w:ascii="Times New Roman" w:hAnsi="Times New Roman"/>
          <w:sz w:val="28"/>
          <w:szCs w:val="28"/>
        </w:rPr>
        <w:t xml:space="preserve"> «О создании общественного совета при </w:t>
      </w:r>
      <w:r>
        <w:rPr>
          <w:rFonts w:ascii="Times New Roman" w:hAnsi="Times New Roman"/>
          <w:sz w:val="28"/>
          <w:szCs w:val="28"/>
        </w:rPr>
        <w:t>Главном управлении ветеринарии</w:t>
      </w:r>
      <w:r w:rsidRPr="006766D9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Татарстан», которым в состав Общественного совета при Управлении включен</w:t>
      </w:r>
      <w:r>
        <w:rPr>
          <w:rFonts w:ascii="Times New Roman" w:hAnsi="Times New Roman"/>
          <w:sz w:val="28"/>
          <w:szCs w:val="28"/>
        </w:rPr>
        <w:t>а</w:t>
      </w:r>
      <w:r w:rsidRPr="006766D9">
        <w:rPr>
          <w:rFonts w:ascii="Times New Roman" w:hAnsi="Times New Roman"/>
          <w:sz w:val="28"/>
          <w:szCs w:val="28"/>
        </w:rPr>
        <w:t xml:space="preserve"> кандидатур</w:t>
      </w:r>
      <w:r>
        <w:rPr>
          <w:rFonts w:ascii="Times New Roman" w:hAnsi="Times New Roman"/>
          <w:sz w:val="28"/>
          <w:szCs w:val="28"/>
        </w:rPr>
        <w:t>у</w:t>
      </w:r>
      <w:r w:rsidRPr="006766D9">
        <w:rPr>
          <w:rFonts w:ascii="Times New Roman" w:hAnsi="Times New Roman"/>
          <w:sz w:val="28"/>
          <w:szCs w:val="28"/>
        </w:rPr>
        <w:t>, предложенн</w:t>
      </w:r>
      <w:r>
        <w:rPr>
          <w:rFonts w:ascii="Times New Roman" w:hAnsi="Times New Roman"/>
          <w:sz w:val="28"/>
          <w:szCs w:val="28"/>
        </w:rPr>
        <w:t>ая</w:t>
      </w:r>
      <w:r w:rsidRPr="006766D9">
        <w:rPr>
          <w:rFonts w:ascii="Times New Roman" w:hAnsi="Times New Roman"/>
          <w:sz w:val="28"/>
          <w:szCs w:val="28"/>
        </w:rPr>
        <w:t xml:space="preserve">  Общественной палатой Республики Татарстан</w:t>
      </w:r>
      <w:r>
        <w:rPr>
          <w:rFonts w:ascii="Times New Roman" w:hAnsi="Times New Roman"/>
          <w:sz w:val="28"/>
          <w:szCs w:val="28"/>
        </w:rPr>
        <w:t xml:space="preserve"> (Никифоров И.А.</w:t>
      </w:r>
      <w:proofErr w:type="gramEnd"/>
      <w:r>
        <w:rPr>
          <w:rFonts w:ascii="Times New Roman" w:hAnsi="Times New Roman"/>
          <w:sz w:val="28"/>
          <w:szCs w:val="28"/>
        </w:rPr>
        <w:t xml:space="preserve"> – член Общественной палаты Республики Татарстан, председателя правления Союза </w:t>
      </w:r>
      <w:proofErr w:type="spellStart"/>
      <w:r>
        <w:rPr>
          <w:rFonts w:ascii="Times New Roman" w:hAnsi="Times New Roman"/>
          <w:sz w:val="28"/>
          <w:szCs w:val="28"/>
        </w:rPr>
        <w:t>Хлебопроизводителей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Татарстан). </w:t>
      </w:r>
    </w:p>
    <w:p w:rsidR="00775053" w:rsidRPr="00872FD4" w:rsidRDefault="00775053" w:rsidP="0077505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FD4">
        <w:rPr>
          <w:rFonts w:ascii="Times New Roman" w:hAnsi="Times New Roman"/>
          <w:sz w:val="28"/>
          <w:szCs w:val="28"/>
        </w:rPr>
        <w:t xml:space="preserve">Во исполнение постановления Кабинета Министров Республики Татарстан от 29.03.2013 № 214 «Об утверждении состава нормативных правовых актов и иных документов, разрабатываемых органами </w:t>
      </w:r>
      <w:r w:rsidRPr="00872FD4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власти» Управлением издан приказ «Об утверждении состава нормативных правовых актов и иных документов, разрабатываемых Управлением, которые не могут </w:t>
      </w:r>
      <w:proofErr w:type="spellStart"/>
      <w:r w:rsidRPr="00872FD4">
        <w:rPr>
          <w:rFonts w:ascii="Times New Roman" w:hAnsi="Times New Roman"/>
          <w:sz w:val="28"/>
          <w:szCs w:val="28"/>
        </w:rPr>
        <w:t>бытьприняты</w:t>
      </w:r>
      <w:proofErr w:type="spellEnd"/>
      <w:proofErr w:type="gramEnd"/>
      <w:r w:rsidRPr="00872FD4">
        <w:rPr>
          <w:rFonts w:ascii="Times New Roman" w:hAnsi="Times New Roman"/>
          <w:sz w:val="28"/>
          <w:szCs w:val="28"/>
        </w:rPr>
        <w:t xml:space="preserve"> без предварительного обсуждения на заседаниях общественного совета при Управлении;</w:t>
      </w:r>
    </w:p>
    <w:p w:rsidR="00775053" w:rsidRDefault="00775053" w:rsidP="00775053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872FD4">
        <w:rPr>
          <w:rFonts w:ascii="Times New Roman" w:hAnsi="Times New Roman"/>
          <w:sz w:val="28"/>
          <w:szCs w:val="28"/>
        </w:rPr>
        <w:t>остав нормативных правовых актов и иных документов, разрабатываемых Управлением, которые не могут быть приняты без предварительного обсуждения на заседаниях общественного совета при Управлении</w:t>
      </w:r>
      <w:r>
        <w:rPr>
          <w:rFonts w:ascii="Times New Roman" w:hAnsi="Times New Roman"/>
          <w:sz w:val="28"/>
          <w:szCs w:val="28"/>
        </w:rPr>
        <w:t xml:space="preserve"> вошли следующие документы:</w:t>
      </w:r>
    </w:p>
    <w:p w:rsidR="00775053" w:rsidRPr="00872FD4" w:rsidRDefault="00775053" w:rsidP="007750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FD4">
        <w:rPr>
          <w:rFonts w:ascii="Times New Roman" w:hAnsi="Times New Roman"/>
          <w:sz w:val="28"/>
          <w:szCs w:val="28"/>
        </w:rPr>
        <w:t>Нормативные правовые акты, которые включены в план законопроектной деятельности Кабинета Министров Республики Татарстан на очередной год.</w:t>
      </w:r>
    </w:p>
    <w:p w:rsidR="00775053" w:rsidRPr="00872FD4" w:rsidRDefault="00775053" w:rsidP="007750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FD4">
        <w:rPr>
          <w:rFonts w:ascii="Times New Roman" w:hAnsi="Times New Roman"/>
          <w:sz w:val="28"/>
          <w:szCs w:val="28"/>
        </w:rPr>
        <w:t>Нормативные правовые акты, которыми устанавливаются публичные нормативные обязательства, определяются размеры публичных нормативных обязательств  и (или) устанавливается порядок их индексации, а также порядок исполнения публичных нормативных обязательств.</w:t>
      </w:r>
    </w:p>
    <w:p w:rsidR="00775053" w:rsidRPr="00872FD4" w:rsidRDefault="00775053" w:rsidP="007750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FD4">
        <w:rPr>
          <w:rFonts w:ascii="Times New Roman" w:hAnsi="Times New Roman"/>
          <w:sz w:val="28"/>
          <w:szCs w:val="28"/>
        </w:rPr>
        <w:t>Долгосрочные целевые программы и государственные программы Республики Татарстан, за исключением программ, содержащих сведения, отнесенные к государственной тайне, или сведения конфиденциального характера.</w:t>
      </w:r>
    </w:p>
    <w:p w:rsidR="00775053" w:rsidRPr="00872FD4" w:rsidRDefault="00775053" w:rsidP="007750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FD4">
        <w:rPr>
          <w:rFonts w:ascii="Times New Roman" w:hAnsi="Times New Roman"/>
          <w:sz w:val="28"/>
          <w:szCs w:val="28"/>
        </w:rPr>
        <w:t>Нормативные правовые акты, предварительное обсуждение которых на заседаниях общественного совета предусмотрено решением Кабинета Министров Республики Татарстан.</w:t>
      </w:r>
    </w:p>
    <w:p w:rsidR="00775053" w:rsidRPr="006766D9" w:rsidRDefault="00775053" w:rsidP="007750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версии документов о деятельности Общественного совета при Управлении (приказы, планы работы, протоколы и др.) размещены в разделе «Общественный совет» на официальном сайте Управления. </w:t>
      </w:r>
    </w:p>
    <w:p w:rsidR="00DC3CD2" w:rsidRDefault="00DC3CD2"/>
    <w:sectPr w:rsidR="00D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624D"/>
    <w:multiLevelType w:val="hybridMultilevel"/>
    <w:tmpl w:val="842C0690"/>
    <w:lvl w:ilvl="0" w:tplc="D1C02ECA">
      <w:start w:val="1"/>
      <w:numFmt w:val="decimal"/>
      <w:lvlText w:val="%1."/>
      <w:lvlJc w:val="left"/>
      <w:pPr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75053"/>
    <w:rsid w:val="00775053"/>
    <w:rsid w:val="00D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5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750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7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75053"/>
    <w:rPr>
      <w:b/>
      <w:bCs/>
    </w:rPr>
  </w:style>
  <w:style w:type="paragraph" w:customStyle="1" w:styleId="Style2">
    <w:name w:val="Style2"/>
    <w:basedOn w:val="a"/>
    <w:uiPriority w:val="99"/>
    <w:rsid w:val="00775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75053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6A1C-82EB-4998-BB36-1C58380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2013-07-04T12:14:00Z</dcterms:created>
  <dcterms:modified xsi:type="dcterms:W3CDTF">2013-07-04T12:15:00Z</dcterms:modified>
</cp:coreProperties>
</file>