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7D" w:rsidRDefault="0033427D" w:rsidP="0033427D">
      <w:pPr>
        <w:ind w:left="-1560"/>
        <w:jc w:val="center"/>
        <w:rPr>
          <w:rFonts w:ascii="Arial" w:hAnsi="Arial" w:cs="Arial"/>
          <w:b/>
          <w:sz w:val="24"/>
          <w:szCs w:val="24"/>
        </w:rPr>
      </w:pPr>
    </w:p>
    <w:p w:rsidR="0033427D" w:rsidRDefault="0033427D" w:rsidP="0033427D">
      <w:pPr>
        <w:ind w:left="-1560"/>
        <w:jc w:val="center"/>
        <w:rPr>
          <w:rFonts w:ascii="Arial" w:hAnsi="Arial" w:cs="Arial"/>
          <w:b/>
          <w:sz w:val="24"/>
          <w:szCs w:val="24"/>
        </w:rPr>
      </w:pPr>
    </w:p>
    <w:p w:rsidR="0033427D" w:rsidRDefault="0033427D" w:rsidP="0033427D">
      <w:pPr>
        <w:ind w:left="-1560"/>
        <w:jc w:val="center"/>
        <w:rPr>
          <w:rFonts w:ascii="Arial" w:hAnsi="Arial" w:cs="Arial"/>
          <w:b/>
          <w:sz w:val="24"/>
          <w:szCs w:val="24"/>
        </w:rPr>
      </w:pPr>
    </w:p>
    <w:p w:rsidR="00E46BE8" w:rsidRPr="0033427D" w:rsidRDefault="0033427D" w:rsidP="0033427D">
      <w:pPr>
        <w:ind w:left="-15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B31C3">
        <w:rPr>
          <w:rFonts w:ascii="Arial" w:hAnsi="Arial" w:cs="Arial"/>
          <w:b/>
          <w:sz w:val="24"/>
          <w:szCs w:val="24"/>
        </w:rPr>
        <w:t xml:space="preserve">    </w:t>
      </w:r>
      <w:r w:rsidR="00864F49">
        <w:rPr>
          <w:rFonts w:ascii="Arial" w:hAnsi="Arial" w:cs="Arial"/>
          <w:b/>
          <w:sz w:val="24"/>
          <w:szCs w:val="24"/>
        </w:rPr>
        <w:t xml:space="preserve">      </w:t>
      </w:r>
      <w:r w:rsidR="002B31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E46BE8" w:rsidRPr="0033427D">
        <w:rPr>
          <w:rFonts w:ascii="Arial" w:hAnsi="Arial" w:cs="Arial"/>
          <w:b/>
          <w:sz w:val="24"/>
          <w:szCs w:val="24"/>
        </w:rPr>
        <w:t>ПЛАН</w:t>
      </w:r>
    </w:p>
    <w:p w:rsidR="00E46BE8" w:rsidRPr="0033427D" w:rsidRDefault="00E46BE8" w:rsidP="00E46BE8">
      <w:pPr>
        <w:jc w:val="center"/>
        <w:rPr>
          <w:rFonts w:ascii="Arial" w:hAnsi="Arial" w:cs="Arial"/>
          <w:b/>
          <w:sz w:val="24"/>
          <w:szCs w:val="24"/>
        </w:rPr>
      </w:pPr>
      <w:r w:rsidRPr="0033427D">
        <w:rPr>
          <w:rFonts w:ascii="Arial" w:hAnsi="Arial" w:cs="Arial"/>
          <w:b/>
          <w:sz w:val="24"/>
          <w:szCs w:val="24"/>
        </w:rPr>
        <w:t>работы Общественной палаты Республики Татарстан</w:t>
      </w:r>
    </w:p>
    <w:p w:rsidR="00E46BE8" w:rsidRDefault="00E46BE8" w:rsidP="0033427D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33427D">
        <w:rPr>
          <w:rFonts w:ascii="Arial" w:hAnsi="Arial" w:cs="Arial"/>
          <w:b/>
          <w:sz w:val="24"/>
          <w:szCs w:val="24"/>
        </w:rPr>
        <w:t xml:space="preserve">на июнь 2013 года </w:t>
      </w:r>
    </w:p>
    <w:tbl>
      <w:tblPr>
        <w:tblStyle w:val="af4"/>
        <w:tblW w:w="10632" w:type="dxa"/>
        <w:tblInd w:w="-34" w:type="dxa"/>
        <w:tblLook w:val="04A0"/>
      </w:tblPr>
      <w:tblGrid>
        <w:gridCol w:w="1702"/>
        <w:gridCol w:w="6520"/>
        <w:gridCol w:w="2410"/>
      </w:tblGrid>
      <w:tr w:rsidR="006311F8" w:rsidTr="00200959">
        <w:tc>
          <w:tcPr>
            <w:tcW w:w="1702" w:type="dxa"/>
          </w:tcPr>
          <w:p w:rsidR="006311F8" w:rsidRPr="0033427D" w:rsidRDefault="0033427D" w:rsidP="00334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33427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6311F8" w:rsidRPr="0033427D" w:rsidRDefault="0033427D" w:rsidP="00E46B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27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33427D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11F8" w:rsidRPr="0033427D" w:rsidRDefault="002B31C3" w:rsidP="003342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3427D" w:rsidRPr="0033427D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6311F8" w:rsidRPr="0033427D" w:rsidTr="00200959">
        <w:tc>
          <w:tcPr>
            <w:tcW w:w="1702" w:type="dxa"/>
          </w:tcPr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6311F8" w:rsidRPr="0007765F" w:rsidRDefault="006311F8" w:rsidP="00A34397">
            <w:pPr>
              <w:tabs>
                <w:tab w:val="num" w:pos="317"/>
                <w:tab w:val="num" w:pos="360"/>
              </w:tabs>
              <w:ind w:left="176" w:firstLine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Подведение итогов работы комиссии</w:t>
            </w:r>
            <w:r w:rsidR="0056030C" w:rsidRPr="0007765F">
              <w:rPr>
                <w:rFonts w:ascii="Arial" w:hAnsi="Arial" w:cs="Arial"/>
                <w:sz w:val="22"/>
                <w:szCs w:val="22"/>
              </w:rPr>
              <w:t xml:space="preserve"> по вопросам развития институтов гражданского общества</w:t>
            </w:r>
            <w:r w:rsidR="004E72AE" w:rsidRPr="0007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за I полугодие и </w:t>
            </w:r>
            <w:r w:rsidR="00A34397" w:rsidRPr="0007765F">
              <w:rPr>
                <w:rFonts w:ascii="Arial" w:hAnsi="Arial" w:cs="Arial"/>
                <w:sz w:val="22"/>
                <w:szCs w:val="22"/>
              </w:rPr>
              <w:t>утверждение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планов на II полугодие</w:t>
            </w:r>
          </w:p>
        </w:tc>
        <w:tc>
          <w:tcPr>
            <w:tcW w:w="2410" w:type="dxa"/>
          </w:tcPr>
          <w:p w:rsidR="006311F8" w:rsidRPr="0007765F" w:rsidRDefault="006311F8" w:rsidP="00DA7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Пономарев К.Н.</w:t>
            </w:r>
          </w:p>
        </w:tc>
      </w:tr>
      <w:tr w:rsidR="006311F8" w:rsidRPr="0033427D" w:rsidTr="00200959">
        <w:tc>
          <w:tcPr>
            <w:tcW w:w="1702" w:type="dxa"/>
          </w:tcPr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  <w:p w:rsidR="006311F8" w:rsidRPr="0033427D" w:rsidRDefault="006311F8" w:rsidP="0071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6311F8" w:rsidRPr="0007765F" w:rsidRDefault="006311F8" w:rsidP="00A34397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Подведение итогов работы комиссии </w:t>
            </w:r>
            <w:r w:rsidR="00200959" w:rsidRPr="0007765F">
              <w:rPr>
                <w:rFonts w:ascii="Arial" w:hAnsi="Arial" w:cs="Arial"/>
                <w:sz w:val="22"/>
                <w:szCs w:val="22"/>
              </w:rPr>
              <w:t xml:space="preserve">по вопросам образования и науки  </w:t>
            </w:r>
            <w:r w:rsidRPr="0007765F">
              <w:rPr>
                <w:rFonts w:ascii="Arial" w:hAnsi="Arial" w:cs="Arial"/>
                <w:sz w:val="22"/>
                <w:szCs w:val="22"/>
              </w:rPr>
              <w:t>за I полугодие и</w:t>
            </w:r>
            <w:r w:rsidR="00A34397" w:rsidRPr="0007765F">
              <w:rPr>
                <w:rFonts w:ascii="Arial" w:hAnsi="Arial" w:cs="Arial"/>
                <w:sz w:val="22"/>
                <w:szCs w:val="22"/>
              </w:rPr>
              <w:t xml:space="preserve"> утверждение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планов на II полугодие</w:t>
            </w:r>
          </w:p>
        </w:tc>
        <w:tc>
          <w:tcPr>
            <w:tcW w:w="2410" w:type="dxa"/>
          </w:tcPr>
          <w:p w:rsidR="006311F8" w:rsidRPr="0007765F" w:rsidRDefault="006311F8" w:rsidP="00DA7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Гильмеева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 Р.Х.</w:t>
            </w:r>
          </w:p>
        </w:tc>
      </w:tr>
      <w:tr w:rsidR="006311F8" w:rsidRPr="0033427D" w:rsidTr="00200959">
        <w:tc>
          <w:tcPr>
            <w:tcW w:w="1702" w:type="dxa"/>
          </w:tcPr>
          <w:p w:rsidR="006311F8" w:rsidRPr="0033427D" w:rsidRDefault="006311F8" w:rsidP="00FF4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6311F8" w:rsidRPr="0033427D" w:rsidRDefault="006311F8" w:rsidP="00FF4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  <w:p w:rsidR="006311F8" w:rsidRPr="0033427D" w:rsidRDefault="006311F8" w:rsidP="00034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6311F8" w:rsidRPr="0007765F" w:rsidRDefault="006311F8" w:rsidP="003342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Зональный семинар-совещание</w:t>
            </w:r>
          </w:p>
          <w:p w:rsidR="006311F8" w:rsidRPr="0007765F" w:rsidRDefault="006311F8" w:rsidP="003342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на тему: «О взаимодействии власти, институтов гражданского общества и СМИ: пропаганда толерантности и укрепление межнационального согласия»</w:t>
            </w:r>
          </w:p>
        </w:tc>
        <w:tc>
          <w:tcPr>
            <w:tcW w:w="2410" w:type="dxa"/>
          </w:tcPr>
          <w:p w:rsidR="006311F8" w:rsidRPr="0007765F" w:rsidRDefault="006311F8" w:rsidP="000344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Фатихов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 М.Х.</w:t>
            </w:r>
          </w:p>
        </w:tc>
      </w:tr>
      <w:tr w:rsidR="00C522DF" w:rsidRPr="0033427D" w:rsidTr="00200959">
        <w:tc>
          <w:tcPr>
            <w:tcW w:w="1702" w:type="dxa"/>
          </w:tcPr>
          <w:p w:rsidR="00C522DF" w:rsidRPr="0033427D" w:rsidRDefault="00C522DF" w:rsidP="00C522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C522DF" w:rsidRPr="0033427D" w:rsidRDefault="00C522DF" w:rsidP="00864F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C522DF" w:rsidRPr="0007765F" w:rsidRDefault="00C522DF" w:rsidP="00C522DF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«Круглый стол»  на тему:</w:t>
            </w:r>
          </w:p>
          <w:p w:rsidR="00C522DF" w:rsidRPr="0007765F" w:rsidRDefault="00C522DF" w:rsidP="00A305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«Новые </w:t>
            </w: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медиа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30532" w:rsidRPr="0007765F">
              <w:rPr>
                <w:rFonts w:ascii="Arial" w:hAnsi="Arial" w:cs="Arial"/>
                <w:sz w:val="22"/>
                <w:szCs w:val="22"/>
              </w:rPr>
              <w:t>э</w:t>
            </w:r>
            <w:r w:rsidRPr="0007765F">
              <w:rPr>
                <w:rFonts w:ascii="Arial" w:hAnsi="Arial" w:cs="Arial"/>
                <w:sz w:val="22"/>
                <w:szCs w:val="22"/>
              </w:rPr>
              <w:t>тика в СМИ и коммуникации».</w:t>
            </w:r>
          </w:p>
        </w:tc>
        <w:tc>
          <w:tcPr>
            <w:tcW w:w="2410" w:type="dxa"/>
          </w:tcPr>
          <w:p w:rsidR="00C522DF" w:rsidRPr="0007765F" w:rsidRDefault="00C522DF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Пономарёв К.Н.</w:t>
            </w:r>
          </w:p>
          <w:p w:rsidR="00C522DF" w:rsidRPr="0007765F" w:rsidRDefault="00C522DF" w:rsidP="00034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25" w:rsidRPr="0033427D" w:rsidTr="00200959">
        <w:tc>
          <w:tcPr>
            <w:tcW w:w="1702" w:type="dxa"/>
          </w:tcPr>
          <w:p w:rsidR="00727728" w:rsidRDefault="00727728" w:rsidP="007277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8E6725" w:rsidRPr="0033427D" w:rsidRDefault="00727728" w:rsidP="00864F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864F49" w:rsidRDefault="008E6725" w:rsidP="00A30532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Эколого</w:t>
            </w:r>
            <w:r w:rsidR="00AA111E" w:rsidRPr="0007765F">
              <w:rPr>
                <w:rFonts w:ascii="Arial" w:hAnsi="Arial" w:cs="Arial"/>
                <w:sz w:val="22"/>
                <w:szCs w:val="22"/>
              </w:rPr>
              <w:t>-просветительск</w:t>
            </w:r>
            <w:r w:rsidR="00A30532" w:rsidRPr="0007765F">
              <w:rPr>
                <w:rFonts w:ascii="Arial" w:hAnsi="Arial" w:cs="Arial"/>
                <w:sz w:val="22"/>
                <w:szCs w:val="22"/>
              </w:rPr>
              <w:t xml:space="preserve">ие мероприятия </w:t>
            </w:r>
          </w:p>
          <w:p w:rsidR="008E6725" w:rsidRPr="0007765F" w:rsidRDefault="00AA111E" w:rsidP="00A30532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 приуроченн</w:t>
            </w:r>
            <w:r w:rsidR="00A30532" w:rsidRPr="0007765F">
              <w:rPr>
                <w:rFonts w:ascii="Arial" w:hAnsi="Arial" w:cs="Arial"/>
                <w:sz w:val="22"/>
                <w:szCs w:val="22"/>
              </w:rPr>
              <w:t>ые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0532" w:rsidRPr="0007765F">
              <w:rPr>
                <w:rFonts w:ascii="Arial" w:hAnsi="Arial" w:cs="Arial"/>
                <w:sz w:val="22"/>
                <w:szCs w:val="22"/>
              </w:rPr>
              <w:t>Д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ню экологии </w:t>
            </w:r>
          </w:p>
        </w:tc>
        <w:tc>
          <w:tcPr>
            <w:tcW w:w="2410" w:type="dxa"/>
          </w:tcPr>
          <w:p w:rsidR="008E6725" w:rsidRPr="0007765F" w:rsidRDefault="00AA111E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Атласов Н. М.</w:t>
            </w:r>
          </w:p>
          <w:p w:rsidR="00AA111E" w:rsidRPr="0007765F" w:rsidRDefault="00AA111E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Минакова Е.А.</w:t>
            </w:r>
          </w:p>
        </w:tc>
      </w:tr>
      <w:tr w:rsidR="00727728" w:rsidRPr="0033427D" w:rsidTr="0007765F">
        <w:trPr>
          <w:trHeight w:val="913"/>
        </w:trPr>
        <w:tc>
          <w:tcPr>
            <w:tcW w:w="1702" w:type="dxa"/>
          </w:tcPr>
          <w:p w:rsidR="00727728" w:rsidRDefault="00727728" w:rsidP="007277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27728" w:rsidRPr="0033427D" w:rsidRDefault="00727728" w:rsidP="007277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  <w:p w:rsidR="00727728" w:rsidRDefault="00727728" w:rsidP="007277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727728" w:rsidRPr="0007765F" w:rsidRDefault="00727728" w:rsidP="0007765F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Юбилейный вечер</w:t>
            </w:r>
            <w:r w:rsidR="0007765F" w:rsidRPr="0007765F">
              <w:rPr>
                <w:rFonts w:ascii="Arial" w:hAnsi="Arial" w:cs="Arial"/>
                <w:sz w:val="22"/>
                <w:szCs w:val="22"/>
              </w:rPr>
              <w:t xml:space="preserve">, посвященный </w:t>
            </w:r>
            <w:r w:rsidRPr="0007765F">
              <w:rPr>
                <w:rFonts w:ascii="Arial" w:hAnsi="Arial" w:cs="Arial"/>
                <w:sz w:val="22"/>
                <w:szCs w:val="22"/>
              </w:rPr>
              <w:t>45-летию поискового движения Татарстана « Снежный десант» и 20-летию Объединения  «Отечество» Республики Татарстан</w:t>
            </w:r>
          </w:p>
        </w:tc>
        <w:tc>
          <w:tcPr>
            <w:tcW w:w="2410" w:type="dxa"/>
          </w:tcPr>
          <w:p w:rsidR="00727728" w:rsidRPr="0007765F" w:rsidRDefault="00727728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Фомин А.А.</w:t>
            </w:r>
          </w:p>
        </w:tc>
      </w:tr>
      <w:tr w:rsidR="0007765F" w:rsidRPr="0033427D" w:rsidTr="00200959">
        <w:tc>
          <w:tcPr>
            <w:tcW w:w="1702" w:type="dxa"/>
          </w:tcPr>
          <w:p w:rsidR="0007765F" w:rsidRDefault="0007765F" w:rsidP="00077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7765F" w:rsidRDefault="0007765F" w:rsidP="008B7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864F49" w:rsidRDefault="0007765F" w:rsidP="008B7A0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00">
              <w:rPr>
                <w:rFonts w:ascii="Arial" w:hAnsi="Arial" w:cs="Arial"/>
                <w:sz w:val="22"/>
                <w:szCs w:val="22"/>
              </w:rPr>
              <w:t xml:space="preserve">Заседание рабочей группы </w:t>
            </w:r>
          </w:p>
          <w:p w:rsidR="0007765F" w:rsidRPr="008B7A00" w:rsidRDefault="0007765F" w:rsidP="008B7A0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00">
              <w:rPr>
                <w:rFonts w:ascii="Arial" w:hAnsi="Arial" w:cs="Arial"/>
                <w:sz w:val="22"/>
                <w:szCs w:val="22"/>
              </w:rPr>
              <w:t>по предпринимательств</w:t>
            </w:r>
            <w:r w:rsidR="008B7A00">
              <w:rPr>
                <w:rFonts w:ascii="Arial" w:hAnsi="Arial" w:cs="Arial"/>
                <w:sz w:val="22"/>
                <w:szCs w:val="22"/>
              </w:rPr>
              <w:t>у</w:t>
            </w:r>
          </w:p>
        </w:tc>
        <w:tc>
          <w:tcPr>
            <w:tcW w:w="2410" w:type="dxa"/>
          </w:tcPr>
          <w:p w:rsidR="0007765F" w:rsidRPr="0007765F" w:rsidRDefault="008B7A00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Сафин Ф.Р.</w:t>
            </w:r>
          </w:p>
        </w:tc>
      </w:tr>
      <w:tr w:rsidR="0007765F" w:rsidRPr="0033427D" w:rsidTr="00200959">
        <w:tc>
          <w:tcPr>
            <w:tcW w:w="1702" w:type="dxa"/>
          </w:tcPr>
          <w:p w:rsidR="0007765F" w:rsidRDefault="0007765F" w:rsidP="00077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7765F" w:rsidRDefault="0007765F" w:rsidP="008B7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864F49" w:rsidRDefault="0007765F" w:rsidP="008B7A0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00">
              <w:rPr>
                <w:rFonts w:ascii="Arial" w:hAnsi="Arial" w:cs="Arial"/>
                <w:sz w:val="22"/>
                <w:szCs w:val="22"/>
              </w:rPr>
              <w:t xml:space="preserve">Заседание рабочей группы </w:t>
            </w:r>
          </w:p>
          <w:p w:rsidR="0007765F" w:rsidRPr="008B7A00" w:rsidRDefault="0007765F" w:rsidP="008B7A0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00">
              <w:rPr>
                <w:rFonts w:ascii="Arial" w:hAnsi="Arial" w:cs="Arial"/>
                <w:sz w:val="22"/>
                <w:szCs w:val="22"/>
              </w:rPr>
              <w:t>по общественному контролю в сфере ЖКХ</w:t>
            </w:r>
          </w:p>
        </w:tc>
        <w:tc>
          <w:tcPr>
            <w:tcW w:w="2410" w:type="dxa"/>
          </w:tcPr>
          <w:p w:rsidR="0007765F" w:rsidRPr="0007765F" w:rsidRDefault="008B7A00" w:rsidP="00C522D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Каримов М.А.</w:t>
            </w:r>
          </w:p>
        </w:tc>
      </w:tr>
      <w:tr w:rsidR="006311F8" w:rsidRPr="0033427D" w:rsidTr="00200959">
        <w:tc>
          <w:tcPr>
            <w:tcW w:w="1702" w:type="dxa"/>
          </w:tcPr>
          <w:p w:rsidR="006311F8" w:rsidRPr="0033427D" w:rsidRDefault="006311F8" w:rsidP="000344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6311F8" w:rsidRPr="0033427D" w:rsidRDefault="006311F8" w:rsidP="000344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6311F8" w:rsidRPr="0007765F" w:rsidRDefault="006311F8" w:rsidP="00C522DF">
            <w:pPr>
              <w:tabs>
                <w:tab w:val="num" w:pos="0"/>
              </w:tabs>
              <w:ind w:left="317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Подведение итогов работы комиссии </w:t>
            </w:r>
            <w:r w:rsidR="00A8463F" w:rsidRPr="0007765F">
              <w:rPr>
                <w:rFonts w:ascii="Arial" w:hAnsi="Arial" w:cs="Arial"/>
                <w:sz w:val="22"/>
                <w:szCs w:val="22"/>
              </w:rPr>
              <w:t xml:space="preserve">по вопросам экономического развития </w:t>
            </w:r>
            <w:r w:rsidR="00200959" w:rsidRPr="0007765F">
              <w:rPr>
                <w:rFonts w:ascii="Arial" w:hAnsi="Arial" w:cs="Arial"/>
                <w:sz w:val="22"/>
                <w:szCs w:val="22"/>
              </w:rPr>
              <w:t xml:space="preserve">Общественной палаты РТ </w:t>
            </w:r>
            <w:r w:rsidRPr="0007765F">
              <w:rPr>
                <w:rFonts w:ascii="Arial" w:hAnsi="Arial" w:cs="Arial"/>
                <w:sz w:val="22"/>
                <w:szCs w:val="22"/>
              </w:rPr>
              <w:t>за I полугодие и</w:t>
            </w:r>
            <w:r w:rsidR="00C522DF" w:rsidRPr="0007765F">
              <w:rPr>
                <w:rFonts w:ascii="Arial" w:hAnsi="Arial" w:cs="Arial"/>
                <w:sz w:val="22"/>
                <w:szCs w:val="22"/>
              </w:rPr>
              <w:t xml:space="preserve"> утверждение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планов на II полугодие</w:t>
            </w:r>
          </w:p>
        </w:tc>
        <w:tc>
          <w:tcPr>
            <w:tcW w:w="2410" w:type="dxa"/>
          </w:tcPr>
          <w:p w:rsidR="006311F8" w:rsidRPr="0007765F" w:rsidRDefault="006311F8" w:rsidP="00034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Халиков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 Т.Р.</w:t>
            </w:r>
          </w:p>
        </w:tc>
      </w:tr>
      <w:tr w:rsidR="0007765F" w:rsidRPr="0033427D" w:rsidTr="00200959">
        <w:tc>
          <w:tcPr>
            <w:tcW w:w="1702" w:type="dxa"/>
          </w:tcPr>
          <w:p w:rsidR="0007765F" w:rsidRPr="00727728" w:rsidRDefault="0007765F" w:rsidP="00437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864F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6</w:t>
            </w:r>
          </w:p>
          <w:p w:rsidR="0007765F" w:rsidRDefault="0007765F" w:rsidP="00437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64F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07765F" w:rsidRPr="0007765F" w:rsidRDefault="0007765F" w:rsidP="004374D9">
            <w:pPr>
              <w:tabs>
                <w:tab w:val="num" w:pos="36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Подведение итогов работы комиссии по вопросам социальной политики за I полугодие и утверждение  планов на II полугодие</w:t>
            </w:r>
          </w:p>
        </w:tc>
        <w:tc>
          <w:tcPr>
            <w:tcW w:w="2410" w:type="dxa"/>
          </w:tcPr>
          <w:p w:rsidR="0007765F" w:rsidRPr="0007765F" w:rsidRDefault="0007765F" w:rsidP="004374D9">
            <w:pPr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Юшканцева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 Т.С.</w:t>
            </w:r>
          </w:p>
        </w:tc>
      </w:tr>
      <w:tr w:rsidR="006311F8" w:rsidRPr="0033427D" w:rsidTr="00200959">
        <w:tc>
          <w:tcPr>
            <w:tcW w:w="1702" w:type="dxa"/>
          </w:tcPr>
          <w:p w:rsidR="00D530D3" w:rsidRDefault="00D530D3" w:rsidP="006121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5</w:t>
            </w:r>
          </w:p>
          <w:p w:rsidR="006311F8" w:rsidRPr="0033427D" w:rsidRDefault="006311F8" w:rsidP="006121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B3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09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6311F8" w:rsidRPr="0007765F" w:rsidRDefault="006311F8" w:rsidP="00C522DF">
            <w:pPr>
              <w:tabs>
                <w:tab w:val="num" w:pos="36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Подведение итогов работы комиссии </w:t>
            </w:r>
            <w:r w:rsidR="00200959" w:rsidRPr="0007765F">
              <w:rPr>
                <w:rFonts w:ascii="Arial" w:hAnsi="Arial" w:cs="Arial"/>
                <w:sz w:val="22"/>
                <w:szCs w:val="22"/>
              </w:rPr>
              <w:t xml:space="preserve">по вопросам культуры, межконфессиональных отношений 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за I полугодие и </w:t>
            </w:r>
            <w:r w:rsidR="00C522DF" w:rsidRPr="0007765F">
              <w:rPr>
                <w:rFonts w:ascii="Arial" w:hAnsi="Arial" w:cs="Arial"/>
                <w:sz w:val="22"/>
                <w:szCs w:val="22"/>
              </w:rPr>
              <w:t>утверждение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планов на II полугодие</w:t>
            </w:r>
          </w:p>
        </w:tc>
        <w:tc>
          <w:tcPr>
            <w:tcW w:w="2410" w:type="dxa"/>
          </w:tcPr>
          <w:p w:rsidR="006311F8" w:rsidRPr="0007765F" w:rsidRDefault="006311F8" w:rsidP="00DA7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765F">
              <w:rPr>
                <w:rFonts w:ascii="Arial" w:hAnsi="Arial" w:cs="Arial"/>
                <w:sz w:val="22"/>
                <w:szCs w:val="22"/>
              </w:rPr>
              <w:t>Хухунашвили</w:t>
            </w:r>
            <w:proofErr w:type="spellEnd"/>
            <w:r w:rsidRPr="0007765F">
              <w:rPr>
                <w:rFonts w:ascii="Arial" w:hAnsi="Arial" w:cs="Arial"/>
                <w:sz w:val="22"/>
                <w:szCs w:val="22"/>
              </w:rPr>
              <w:t xml:space="preserve"> М.М.</w:t>
            </w:r>
          </w:p>
        </w:tc>
      </w:tr>
      <w:tr w:rsidR="00A8463F" w:rsidRPr="0033427D" w:rsidTr="00200959">
        <w:tc>
          <w:tcPr>
            <w:tcW w:w="1702" w:type="dxa"/>
          </w:tcPr>
          <w:p w:rsidR="00A8463F" w:rsidRPr="0033427D" w:rsidRDefault="00A8463F" w:rsidP="00A846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30D3">
              <w:rPr>
                <w:rFonts w:ascii="Arial" w:hAnsi="Arial" w:cs="Arial"/>
                <w:b/>
                <w:sz w:val="22"/>
                <w:szCs w:val="22"/>
              </w:rPr>
              <w:t xml:space="preserve">     10          </w:t>
            </w:r>
          </w:p>
          <w:p w:rsidR="00A8463F" w:rsidRDefault="00A8463F" w:rsidP="00A846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342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33427D">
              <w:rPr>
                <w:rFonts w:ascii="Arial" w:hAnsi="Arial" w:cs="Arial"/>
                <w:b/>
                <w:sz w:val="22"/>
                <w:szCs w:val="22"/>
              </w:rPr>
              <w:t>июня</w:t>
            </w:r>
          </w:p>
        </w:tc>
        <w:tc>
          <w:tcPr>
            <w:tcW w:w="6520" w:type="dxa"/>
          </w:tcPr>
          <w:p w:rsidR="00A8463F" w:rsidRPr="0007765F" w:rsidRDefault="00A8463F" w:rsidP="00C522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Подведение итогов работы комиссии РТ по вопросам экологии и инфраструктуры жизнедеятельности граждан за I полугодие и </w:t>
            </w:r>
            <w:r w:rsidR="00C522DF" w:rsidRPr="0007765F">
              <w:rPr>
                <w:rFonts w:ascii="Arial" w:hAnsi="Arial" w:cs="Arial"/>
                <w:sz w:val="22"/>
                <w:szCs w:val="22"/>
              </w:rPr>
              <w:t>утверждение</w:t>
            </w:r>
            <w:r w:rsidRPr="0007765F">
              <w:rPr>
                <w:rFonts w:ascii="Arial" w:hAnsi="Arial" w:cs="Arial"/>
                <w:sz w:val="22"/>
                <w:szCs w:val="22"/>
              </w:rPr>
              <w:t xml:space="preserve"> планов на II полугодие</w:t>
            </w:r>
          </w:p>
        </w:tc>
        <w:tc>
          <w:tcPr>
            <w:tcW w:w="2410" w:type="dxa"/>
          </w:tcPr>
          <w:p w:rsidR="00A8463F" w:rsidRPr="0007765F" w:rsidRDefault="00A8463F" w:rsidP="00DA7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Атласов Н. М.</w:t>
            </w:r>
          </w:p>
        </w:tc>
      </w:tr>
      <w:tr w:rsidR="0056030C" w:rsidRPr="00C522DF" w:rsidTr="00200959">
        <w:tc>
          <w:tcPr>
            <w:tcW w:w="1702" w:type="dxa"/>
          </w:tcPr>
          <w:p w:rsidR="0056030C" w:rsidRDefault="0056030C" w:rsidP="00F65D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30D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530D3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:rsidR="0056030C" w:rsidRPr="00631605" w:rsidRDefault="0056030C" w:rsidP="006121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июня</w:t>
            </w:r>
          </w:p>
        </w:tc>
        <w:tc>
          <w:tcPr>
            <w:tcW w:w="6520" w:type="dxa"/>
          </w:tcPr>
          <w:p w:rsidR="0056030C" w:rsidRPr="0007765F" w:rsidRDefault="0056030C" w:rsidP="00046D4B">
            <w:pPr>
              <w:ind w:left="1876" w:hanging="1843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Заседание Совета</w:t>
            </w:r>
            <w:r w:rsidR="009050A2" w:rsidRPr="0007765F">
              <w:rPr>
                <w:rFonts w:ascii="Arial" w:hAnsi="Arial" w:cs="Arial"/>
                <w:sz w:val="22"/>
                <w:szCs w:val="22"/>
              </w:rPr>
              <w:t xml:space="preserve"> Общественной палаты РТ</w:t>
            </w:r>
            <w:r w:rsidR="00046D4B" w:rsidRPr="0007765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6030C" w:rsidRPr="0007765F" w:rsidRDefault="00046D4B" w:rsidP="00046D4B">
            <w:pPr>
              <w:tabs>
                <w:tab w:val="num" w:pos="564"/>
              </w:tabs>
              <w:ind w:left="459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1.</w:t>
            </w:r>
            <w:r w:rsidR="0056030C" w:rsidRPr="0007765F">
              <w:rPr>
                <w:rFonts w:ascii="Arial" w:hAnsi="Arial" w:cs="Arial"/>
                <w:sz w:val="22"/>
                <w:szCs w:val="22"/>
              </w:rPr>
              <w:t>Подведение итогов работы Общественной палаты РТ</w:t>
            </w:r>
            <w:r w:rsidR="00A34397" w:rsidRPr="0007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30C" w:rsidRPr="0007765F">
              <w:rPr>
                <w:rFonts w:ascii="Arial" w:hAnsi="Arial" w:cs="Arial"/>
                <w:sz w:val="22"/>
                <w:szCs w:val="22"/>
              </w:rPr>
              <w:t>за I полугодие 2013 года</w:t>
            </w:r>
          </w:p>
          <w:p w:rsidR="0056030C" w:rsidRPr="0007765F" w:rsidRDefault="00046D4B" w:rsidP="00046D4B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>2.</w:t>
            </w:r>
            <w:r w:rsidR="0056030C" w:rsidRPr="0007765F">
              <w:rPr>
                <w:rFonts w:ascii="Arial" w:hAnsi="Arial" w:cs="Arial"/>
                <w:sz w:val="22"/>
                <w:szCs w:val="22"/>
              </w:rPr>
              <w:t>Утверждение планов Общественной палаты РТ и ее комиссий на II полугодие 2013 года</w:t>
            </w:r>
          </w:p>
        </w:tc>
        <w:tc>
          <w:tcPr>
            <w:tcW w:w="2410" w:type="dxa"/>
          </w:tcPr>
          <w:p w:rsidR="0056030C" w:rsidRPr="0007765F" w:rsidRDefault="0056030C" w:rsidP="00905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5F">
              <w:rPr>
                <w:rFonts w:ascii="Arial" w:hAnsi="Arial" w:cs="Arial"/>
                <w:sz w:val="22"/>
                <w:szCs w:val="22"/>
              </w:rPr>
              <w:t xml:space="preserve">Фомин </w:t>
            </w:r>
            <w:r w:rsidR="009050A2" w:rsidRPr="0007765F">
              <w:rPr>
                <w:rFonts w:ascii="Arial" w:hAnsi="Arial" w:cs="Arial"/>
                <w:sz w:val="22"/>
                <w:szCs w:val="22"/>
              </w:rPr>
              <w:t>А.А.</w:t>
            </w:r>
          </w:p>
        </w:tc>
      </w:tr>
    </w:tbl>
    <w:p w:rsidR="0007765F" w:rsidRPr="0007765F" w:rsidRDefault="0007765F" w:rsidP="0007765F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07765F">
        <w:rPr>
          <w:rFonts w:ascii="Arial" w:hAnsi="Arial" w:cs="Arial"/>
          <w:b/>
          <w:sz w:val="24"/>
          <w:szCs w:val="24"/>
        </w:rPr>
        <w:t>Руководитель Аппарата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Сафина З.Н.</w:t>
      </w:r>
    </w:p>
    <w:sectPr w:rsidR="0007765F" w:rsidRPr="0007765F" w:rsidSect="003342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372"/>
    <w:multiLevelType w:val="hybridMultilevel"/>
    <w:tmpl w:val="CD140F26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>
    <w:nsid w:val="365A5C5F"/>
    <w:multiLevelType w:val="hybridMultilevel"/>
    <w:tmpl w:val="2E969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F79F5"/>
    <w:multiLevelType w:val="hybridMultilevel"/>
    <w:tmpl w:val="D158CDAC"/>
    <w:lvl w:ilvl="0" w:tplc="808C0266">
      <w:numFmt w:val="bullet"/>
      <w:lvlText w:val="•"/>
      <w:lvlJc w:val="left"/>
      <w:pPr>
        <w:ind w:left="6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E8"/>
    <w:rsid w:val="00031C48"/>
    <w:rsid w:val="00046D4B"/>
    <w:rsid w:val="0007765F"/>
    <w:rsid w:val="001D3A29"/>
    <w:rsid w:val="001E16D1"/>
    <w:rsid w:val="00200959"/>
    <w:rsid w:val="00207110"/>
    <w:rsid w:val="0025462D"/>
    <w:rsid w:val="002B31C3"/>
    <w:rsid w:val="002C2853"/>
    <w:rsid w:val="002D0A17"/>
    <w:rsid w:val="0033427D"/>
    <w:rsid w:val="003B5F66"/>
    <w:rsid w:val="003B7594"/>
    <w:rsid w:val="003D3547"/>
    <w:rsid w:val="00433DA7"/>
    <w:rsid w:val="00452BF1"/>
    <w:rsid w:val="004E72AE"/>
    <w:rsid w:val="00507130"/>
    <w:rsid w:val="00546673"/>
    <w:rsid w:val="0056030C"/>
    <w:rsid w:val="005A09DB"/>
    <w:rsid w:val="006121E6"/>
    <w:rsid w:val="0061352B"/>
    <w:rsid w:val="006311F8"/>
    <w:rsid w:val="00631605"/>
    <w:rsid w:val="006F42F0"/>
    <w:rsid w:val="00701CDD"/>
    <w:rsid w:val="00713491"/>
    <w:rsid w:val="00727728"/>
    <w:rsid w:val="007E27B1"/>
    <w:rsid w:val="00864F49"/>
    <w:rsid w:val="008B7A00"/>
    <w:rsid w:val="008E4972"/>
    <w:rsid w:val="008E6725"/>
    <w:rsid w:val="009050A2"/>
    <w:rsid w:val="00A30532"/>
    <w:rsid w:val="00A34397"/>
    <w:rsid w:val="00A8463F"/>
    <w:rsid w:val="00AA111E"/>
    <w:rsid w:val="00AC7788"/>
    <w:rsid w:val="00B473F4"/>
    <w:rsid w:val="00BC6D3B"/>
    <w:rsid w:val="00C522DF"/>
    <w:rsid w:val="00CF3AF8"/>
    <w:rsid w:val="00D140F3"/>
    <w:rsid w:val="00D21787"/>
    <w:rsid w:val="00D530D3"/>
    <w:rsid w:val="00D57BC2"/>
    <w:rsid w:val="00D91352"/>
    <w:rsid w:val="00DA2F46"/>
    <w:rsid w:val="00DA48DA"/>
    <w:rsid w:val="00DA704C"/>
    <w:rsid w:val="00DE798B"/>
    <w:rsid w:val="00E065D1"/>
    <w:rsid w:val="00E14B9D"/>
    <w:rsid w:val="00E46BE8"/>
    <w:rsid w:val="00E75EBE"/>
    <w:rsid w:val="00E83DAA"/>
    <w:rsid w:val="00ED62C3"/>
    <w:rsid w:val="00F41830"/>
    <w:rsid w:val="00F646CC"/>
    <w:rsid w:val="00F65DD8"/>
    <w:rsid w:val="00FB2558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BF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BF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2BF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2BF1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1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1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1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2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2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2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2B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2BF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2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2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2BF1"/>
    <w:rPr>
      <w:b/>
      <w:bCs/>
    </w:rPr>
  </w:style>
  <w:style w:type="character" w:styleId="a9">
    <w:name w:val="Emphasis"/>
    <w:basedOn w:val="a0"/>
    <w:uiPriority w:val="20"/>
    <w:qFormat/>
    <w:rsid w:val="00452BF1"/>
    <w:rPr>
      <w:i/>
      <w:iCs/>
    </w:rPr>
  </w:style>
  <w:style w:type="paragraph" w:styleId="aa">
    <w:name w:val="No Spacing"/>
    <w:uiPriority w:val="1"/>
    <w:qFormat/>
    <w:rsid w:val="00452BF1"/>
    <w:pPr>
      <w:spacing w:line="240" w:lineRule="auto"/>
    </w:pPr>
  </w:style>
  <w:style w:type="paragraph" w:styleId="ab">
    <w:name w:val="List Paragraph"/>
    <w:basedOn w:val="a"/>
    <w:uiPriority w:val="34"/>
    <w:qFormat/>
    <w:rsid w:val="00452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2B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2BF1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2B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2B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2B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2B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2B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2B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2BF1"/>
    <w:pPr>
      <w:outlineLvl w:val="9"/>
    </w:pPr>
  </w:style>
  <w:style w:type="table" w:styleId="af4">
    <w:name w:val="Table Grid"/>
    <w:basedOn w:val="a1"/>
    <w:uiPriority w:val="59"/>
    <w:rsid w:val="007134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A704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704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3</cp:revision>
  <cp:lastPrinted>2013-06-03T12:58:00Z</cp:lastPrinted>
  <dcterms:created xsi:type="dcterms:W3CDTF">2013-06-03T13:02:00Z</dcterms:created>
  <dcterms:modified xsi:type="dcterms:W3CDTF">2013-06-18T06:59:00Z</dcterms:modified>
</cp:coreProperties>
</file>