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0" w:rsidRPr="00DD2457" w:rsidRDefault="00437CD0" w:rsidP="00807A3F">
      <w:pPr>
        <w:spacing w:after="0"/>
        <w:rPr>
          <w:rFonts w:ascii="Times New Roman" w:hAnsi="Times New Roman" w:cs="Times New Roman"/>
          <w:b/>
        </w:rPr>
      </w:pPr>
      <w:r w:rsidRPr="00DD2457">
        <w:rPr>
          <w:rFonts w:ascii="Times New Roman" w:hAnsi="Times New Roman" w:cs="Times New Roman"/>
          <w:b/>
        </w:rPr>
        <w:t xml:space="preserve">НЕКОММЕРЧЕСКОЕ ПАРТНЕРСТВО НАБЕРЕЖНОЧЕЛНИНСКИЙ </w:t>
      </w:r>
      <w:proofErr w:type="gramStart"/>
      <w:r w:rsidRPr="00DD2457">
        <w:rPr>
          <w:rFonts w:ascii="Times New Roman" w:hAnsi="Times New Roman" w:cs="Times New Roman"/>
          <w:b/>
        </w:rPr>
        <w:t>ГОРОДСКОЙ</w:t>
      </w:r>
      <w:proofErr w:type="gramEnd"/>
    </w:p>
    <w:p w:rsidR="00437CD0" w:rsidRPr="00DD2457" w:rsidRDefault="00443287" w:rsidP="00807A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</w:t>
      </w:r>
      <w:r w:rsidR="00437CD0" w:rsidRPr="00DD2457">
        <w:rPr>
          <w:rFonts w:ascii="Times New Roman" w:hAnsi="Times New Roman" w:cs="Times New Roman"/>
          <w:b/>
        </w:rPr>
        <w:t>-ДЕЛОВОЙ ЦЕНТР «ПАРТНЕР»</w:t>
      </w:r>
    </w:p>
    <w:p w:rsidR="00E947CF" w:rsidRPr="00450D0B" w:rsidRDefault="001D6147" w:rsidP="00DB3119">
      <w:pPr>
        <w:spacing w:after="0"/>
        <w:ind w:right="-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CD0">
        <w:rPr>
          <w:rFonts w:ascii="Times New Roman" w:hAnsi="Times New Roman" w:cs="Times New Roman"/>
          <w:sz w:val="24"/>
          <w:szCs w:val="24"/>
        </w:rPr>
        <w:t>Учрежден Г</w:t>
      </w:r>
      <w:r w:rsidR="00735D69">
        <w:rPr>
          <w:rFonts w:ascii="Times New Roman" w:hAnsi="Times New Roman" w:cs="Times New Roman"/>
          <w:sz w:val="24"/>
          <w:szCs w:val="24"/>
        </w:rPr>
        <w:t>К</w:t>
      </w:r>
      <w:r w:rsidRPr="00437CD0">
        <w:rPr>
          <w:rFonts w:ascii="Times New Roman" w:hAnsi="Times New Roman" w:cs="Times New Roman"/>
          <w:sz w:val="24"/>
          <w:szCs w:val="24"/>
        </w:rPr>
        <w:t xml:space="preserve">У «Центр занятости населения города Набережные Челны»  </w:t>
      </w:r>
      <w:r w:rsidR="0013545E">
        <w:rPr>
          <w:rFonts w:ascii="Times New Roman" w:hAnsi="Times New Roman" w:cs="Times New Roman"/>
          <w:sz w:val="24"/>
          <w:szCs w:val="24"/>
        </w:rPr>
        <w:t>12.10.</w:t>
      </w:r>
      <w:r w:rsidRPr="00437CD0">
        <w:rPr>
          <w:rFonts w:ascii="Times New Roman" w:hAnsi="Times New Roman" w:cs="Times New Roman"/>
          <w:sz w:val="24"/>
          <w:szCs w:val="24"/>
        </w:rPr>
        <w:t>2000 год</w:t>
      </w:r>
      <w:r w:rsidR="0013545E">
        <w:rPr>
          <w:rFonts w:ascii="Times New Roman" w:hAnsi="Times New Roman" w:cs="Times New Roman"/>
          <w:sz w:val="24"/>
          <w:szCs w:val="24"/>
        </w:rPr>
        <w:t>а</w:t>
      </w:r>
      <w:r w:rsidRPr="00437CD0">
        <w:rPr>
          <w:rFonts w:ascii="Times New Roman" w:hAnsi="Times New Roman" w:cs="Times New Roman"/>
          <w:sz w:val="24"/>
          <w:szCs w:val="24"/>
        </w:rPr>
        <w:t xml:space="preserve">, специально для оказания образовательных и </w:t>
      </w:r>
      <w:proofErr w:type="spellStart"/>
      <w:r w:rsidRPr="00437CD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37CD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70913">
        <w:rPr>
          <w:rFonts w:ascii="Times New Roman" w:hAnsi="Times New Roman" w:cs="Times New Roman"/>
          <w:sz w:val="24"/>
          <w:szCs w:val="24"/>
        </w:rPr>
        <w:t>,</w:t>
      </w:r>
      <w:r w:rsidR="00DB3119">
        <w:rPr>
          <w:rFonts w:ascii="Times New Roman" w:hAnsi="Times New Roman" w:cs="Times New Roman"/>
          <w:sz w:val="24"/>
          <w:szCs w:val="24"/>
        </w:rPr>
        <w:t xml:space="preserve"> с</w:t>
      </w:r>
      <w:r w:rsidR="00E947CF" w:rsidRPr="00450D0B"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  <w:r w:rsidR="00E947CF" w:rsidRPr="00450D0B">
        <w:rPr>
          <w:rFonts w:ascii="Times New Roman" w:hAnsi="Times New Roman" w:cs="Times New Roman"/>
          <w:sz w:val="24"/>
          <w:szCs w:val="24"/>
        </w:rPr>
        <w:t xml:space="preserve"> является членом </w:t>
      </w:r>
      <w:proofErr w:type="spellStart"/>
      <w:r w:rsidR="00E947CF" w:rsidRPr="00450D0B">
        <w:rPr>
          <w:rFonts w:ascii="Times New Roman" w:hAnsi="Times New Roman" w:cs="Times New Roman"/>
          <w:sz w:val="24"/>
          <w:szCs w:val="24"/>
        </w:rPr>
        <w:t>Тогово-промышленной</w:t>
      </w:r>
      <w:proofErr w:type="spellEnd"/>
      <w:r w:rsidR="00E947CF" w:rsidRPr="00450D0B">
        <w:rPr>
          <w:rFonts w:ascii="Times New Roman" w:hAnsi="Times New Roman" w:cs="Times New Roman"/>
          <w:sz w:val="24"/>
          <w:szCs w:val="24"/>
        </w:rPr>
        <w:t xml:space="preserve"> палаты </w:t>
      </w:r>
      <w:proofErr w:type="gramStart"/>
      <w:r w:rsidR="00E947CF" w:rsidRPr="00450D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47CF" w:rsidRPr="00450D0B">
        <w:rPr>
          <w:rFonts w:ascii="Times New Roman" w:hAnsi="Times New Roman" w:cs="Times New Roman"/>
          <w:sz w:val="24"/>
          <w:szCs w:val="24"/>
        </w:rPr>
        <w:t>. Набере</w:t>
      </w:r>
      <w:r w:rsidR="00E947CF">
        <w:rPr>
          <w:rFonts w:ascii="Times New Roman" w:hAnsi="Times New Roman" w:cs="Times New Roman"/>
          <w:sz w:val="24"/>
          <w:szCs w:val="24"/>
        </w:rPr>
        <w:t>жные Челны и региона «</w:t>
      </w:r>
      <w:proofErr w:type="spellStart"/>
      <w:r w:rsidR="00E947CF">
        <w:rPr>
          <w:rFonts w:ascii="Times New Roman" w:hAnsi="Times New Roman" w:cs="Times New Roman"/>
          <w:sz w:val="24"/>
          <w:szCs w:val="24"/>
        </w:rPr>
        <w:t>Закамье</w:t>
      </w:r>
      <w:proofErr w:type="spellEnd"/>
      <w:r w:rsidR="00E947CF">
        <w:rPr>
          <w:rFonts w:ascii="Times New Roman" w:hAnsi="Times New Roman" w:cs="Times New Roman"/>
          <w:sz w:val="24"/>
          <w:szCs w:val="24"/>
        </w:rPr>
        <w:t>».</w:t>
      </w:r>
    </w:p>
    <w:p w:rsidR="00F70913" w:rsidRDefault="00F70913" w:rsidP="00DD2457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3574E0" w:rsidRPr="00464E09" w:rsidRDefault="00251C7B" w:rsidP="00DD2457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Д</w:t>
      </w:r>
      <w:r w:rsidR="001D6147" w:rsidRPr="00464E09">
        <w:rPr>
          <w:rFonts w:ascii="Times New Roman" w:hAnsi="Times New Roman" w:cs="Times New Roman"/>
          <w:b/>
          <w:i/>
          <w:noProof/>
          <w:sz w:val="24"/>
          <w:szCs w:val="24"/>
        </w:rPr>
        <w:t>иректор Сафина Оксана Валерьевна</w:t>
      </w:r>
    </w:p>
    <w:p w:rsidR="00807A3F" w:rsidRPr="00EB2FC4" w:rsidRDefault="00807A3F" w:rsidP="00807A3F">
      <w:pPr>
        <w:spacing w:after="0"/>
        <w:ind w:left="142" w:hanging="142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Адрес организации: </w:t>
      </w:r>
      <w:proofErr w:type="gramStart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End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. Набережные Челны, </w:t>
      </w:r>
      <w:proofErr w:type="spellStart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пр-кт</w:t>
      </w:r>
      <w:proofErr w:type="spellEnd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Вахитова</w:t>
      </w:r>
      <w:proofErr w:type="spellEnd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6D05B9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д. 3 (54/23), </w:t>
      </w:r>
      <w:proofErr w:type="spellStart"/>
      <w:r w:rsidR="006D05B9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каб</w:t>
      </w:r>
      <w:proofErr w:type="spellEnd"/>
      <w:r w:rsidR="006D05B9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. 420 </w:t>
      </w:r>
    </w:p>
    <w:p w:rsidR="00807A3F" w:rsidRPr="00EB2FC4" w:rsidRDefault="00251C7B" w:rsidP="00807A3F">
      <w:pPr>
        <w:tabs>
          <w:tab w:val="left" w:pos="426"/>
        </w:tabs>
        <w:spacing w:after="0"/>
        <w:ind w:left="567" w:hanging="567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Тел</w:t>
      </w:r>
      <w:proofErr w:type="gramStart"/>
      <w:r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07A3F"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ф</w:t>
      </w:r>
      <w:proofErr w:type="gramEnd"/>
      <w:r w:rsidR="00807A3F"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акс</w:t>
      </w:r>
      <w:proofErr w:type="spellEnd"/>
      <w:r w:rsidR="00807A3F"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 (8552) 34-69-40</w:t>
      </w:r>
    </w:p>
    <w:p w:rsidR="00807A3F" w:rsidRPr="003B3360" w:rsidRDefault="00807A3F" w:rsidP="00807A3F">
      <w:pPr>
        <w:spacing w:after="0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  <w:lang w:val="en-US"/>
        </w:rPr>
        <w:t>e</w:t>
      </w:r>
      <w:r w:rsidRPr="003B3360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  <w:lang w:val="en-US"/>
        </w:rPr>
        <w:t>mail</w:t>
      </w:r>
      <w:proofErr w:type="gramEnd"/>
      <w:r w:rsidRPr="003B3360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hyperlink r:id="rId5" w:history="1">
        <w:r w:rsidRPr="00EB2FC4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lang w:val="en-US"/>
          </w:rPr>
          <w:t>sdc</w:t>
        </w:r>
        <w:r w:rsidRPr="003B3360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-</w:t>
        </w:r>
        <w:r w:rsidRPr="00EB2FC4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lang w:val="en-US"/>
          </w:rPr>
          <w:t>partner</w:t>
        </w:r>
        <w:r w:rsidRPr="003B3360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-</w:t>
        </w:r>
        <w:r w:rsidRPr="00EB2FC4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lang w:val="en-US"/>
          </w:rPr>
          <w:t>ot</w:t>
        </w:r>
        <w:r w:rsidRPr="003B3360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@</w:t>
        </w:r>
        <w:r w:rsidRPr="00EB2FC4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lang w:val="en-US"/>
          </w:rPr>
          <w:t>mail</w:t>
        </w:r>
        <w:r w:rsidRPr="003B3360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.</w:t>
        </w:r>
        <w:r w:rsidRPr="00EB2FC4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lang w:val="en-US"/>
          </w:rPr>
          <w:t>ru</w:t>
        </w:r>
      </w:hyperlink>
    </w:p>
    <w:p w:rsidR="00807A3F" w:rsidRPr="00EB2FC4" w:rsidRDefault="00807A3F" w:rsidP="00807A3F">
      <w:pPr>
        <w:spacing w:after="0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 xml:space="preserve">Сайт: </w:t>
      </w:r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  <w:lang w:val="en-US"/>
        </w:rPr>
        <w:t>www</w:t>
      </w:r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spellStart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  <w:lang w:val="en-US"/>
        </w:rPr>
        <w:t>sdc</w:t>
      </w:r>
      <w:proofErr w:type="spellEnd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  <w:lang w:val="en-US"/>
        </w:rPr>
        <w:t>partner</w:t>
      </w:r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spellStart"/>
      <w:r w:rsidRPr="00EB2FC4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  <w:lang w:val="en-US"/>
        </w:rPr>
        <w:t>ru</w:t>
      </w:r>
      <w:proofErr w:type="spellEnd"/>
    </w:p>
    <w:p w:rsidR="00807A3F" w:rsidRDefault="00807A3F" w:rsidP="00DD2457">
      <w:pPr>
        <w:spacing w:after="0"/>
        <w:rPr>
          <w:rFonts w:ascii="Times New Roman" w:hAnsi="Times New Roman" w:cs="Times New Roman"/>
          <w:b/>
          <w:noProof/>
          <w:color w:val="292929"/>
          <w:sz w:val="24"/>
          <w:szCs w:val="24"/>
        </w:rPr>
      </w:pPr>
    </w:p>
    <w:p w:rsidR="001F1753" w:rsidRPr="009F6C80" w:rsidRDefault="001F1753" w:rsidP="007A76B3">
      <w:pPr>
        <w:pStyle w:val="a6"/>
        <w:spacing w:before="0" w:beforeAutospacing="0" w:after="0" w:afterAutospacing="0"/>
        <w:ind w:firstLine="284"/>
        <w:jc w:val="both"/>
        <w:textAlignment w:val="baseline"/>
        <w:rPr>
          <w:noProof/>
          <w:color w:val="292929"/>
          <w:sz w:val="22"/>
          <w:szCs w:val="22"/>
        </w:rPr>
      </w:pPr>
      <w:r w:rsidRPr="009F6C80">
        <w:rPr>
          <w:b/>
          <w:noProof/>
          <w:color w:val="292929"/>
          <w:sz w:val="22"/>
          <w:szCs w:val="22"/>
        </w:rPr>
        <w:t xml:space="preserve">Цели и задачи партнерства - </w:t>
      </w:r>
      <w:r w:rsidR="00F97E8B" w:rsidRPr="009F6C80">
        <w:rPr>
          <w:noProof/>
          <w:color w:val="292929"/>
          <w:sz w:val="22"/>
          <w:szCs w:val="22"/>
        </w:rPr>
        <w:t xml:space="preserve">обучение, проверка знаний требований охраны труда, обучение по пожарно-техническому минимуму, профессиональное обучение и переподготовка безработных граждан, </w:t>
      </w:r>
      <w:r w:rsidR="00F97E8B" w:rsidRPr="009F6C80">
        <w:rPr>
          <w:sz w:val="22"/>
          <w:szCs w:val="22"/>
        </w:rPr>
        <w:t>оказание услуг по профессиональной ориентации школьникам в целях выбора сферы деятельности (профессии), трудоустройства, профессионального обучения,</w:t>
      </w:r>
      <w:r w:rsidR="00F97E8B" w:rsidRPr="009F6C80">
        <w:rPr>
          <w:rFonts w:ascii="Bookman Old Style" w:hAnsi="Bookman Old Style"/>
          <w:sz w:val="22"/>
          <w:szCs w:val="22"/>
        </w:rPr>
        <w:t xml:space="preserve"> </w:t>
      </w:r>
      <w:r w:rsidR="00F97E8B" w:rsidRPr="009F6C80">
        <w:rPr>
          <w:sz w:val="22"/>
          <w:szCs w:val="22"/>
        </w:rPr>
        <w:t xml:space="preserve">оказание бухгалтерских услуг юридическим лицам, </w:t>
      </w:r>
      <w:r w:rsidRPr="009F6C80">
        <w:rPr>
          <w:noProof/>
          <w:sz w:val="22"/>
          <w:szCs w:val="22"/>
        </w:rPr>
        <w:t>содействие незанятому населению и безработным гражданам в приобретении навыков поиска работы и предоставления им практической возможности реализовать полученные навыки,</w:t>
      </w:r>
      <w:r w:rsidRPr="009F6C80">
        <w:rPr>
          <w:noProof/>
          <w:color w:val="292929"/>
          <w:sz w:val="22"/>
          <w:szCs w:val="22"/>
        </w:rPr>
        <w:t xml:space="preserve"> содествие в создании собственного дела и образованию малых и средних предпринимательских структур, помощь в разработке бизне</w:t>
      </w:r>
      <w:r w:rsidR="00EC716E">
        <w:rPr>
          <w:noProof/>
          <w:color w:val="292929"/>
          <w:sz w:val="22"/>
          <w:szCs w:val="22"/>
        </w:rPr>
        <w:t>с</w:t>
      </w:r>
      <w:r w:rsidRPr="009F6C80">
        <w:rPr>
          <w:noProof/>
          <w:color w:val="292929"/>
          <w:sz w:val="22"/>
          <w:szCs w:val="22"/>
        </w:rPr>
        <w:t>-планов</w:t>
      </w:r>
      <w:r w:rsidR="00FE6370" w:rsidRPr="009F6C80">
        <w:rPr>
          <w:noProof/>
          <w:color w:val="292929"/>
          <w:sz w:val="22"/>
          <w:szCs w:val="22"/>
        </w:rPr>
        <w:t>.</w:t>
      </w:r>
      <w:r w:rsidRPr="009F6C80">
        <w:rPr>
          <w:noProof/>
          <w:color w:val="292929"/>
          <w:sz w:val="22"/>
          <w:szCs w:val="22"/>
        </w:rPr>
        <w:t xml:space="preserve">  </w:t>
      </w:r>
    </w:p>
    <w:p w:rsidR="0093440C" w:rsidRPr="009F6C80" w:rsidRDefault="00400987" w:rsidP="00DD2457">
      <w:pPr>
        <w:spacing w:after="0"/>
        <w:jc w:val="both"/>
        <w:rPr>
          <w:rFonts w:ascii="Bookman Old Style" w:hAnsi="Bookman Old Style"/>
          <w:color w:val="292929"/>
        </w:rPr>
      </w:pPr>
      <w:r w:rsidRPr="00400987">
        <w:rPr>
          <w:rFonts w:ascii="Bookman Old Style" w:hAnsi="Bookman Old Style"/>
          <w:noProof/>
          <w:color w:val="292929"/>
        </w:rPr>
        <w:drawing>
          <wp:inline distT="0" distB="0" distL="0" distR="0">
            <wp:extent cx="1971675" cy="1533812"/>
            <wp:effectExtent l="19050" t="0" r="9525" b="0"/>
            <wp:docPr id="4" name="Рисунок 3" descr="Обучение с выез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учение с выезд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56" cy="153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47" w:rsidRPr="009F6C80" w:rsidRDefault="001D6147" w:rsidP="007A76B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F6C80">
        <w:rPr>
          <w:rFonts w:ascii="Times New Roman" w:hAnsi="Times New Roman" w:cs="Times New Roman"/>
          <w:color w:val="292929"/>
        </w:rPr>
        <w:t xml:space="preserve">Обучением работодателей и работников вопросам охраны труда, а также обучением повышения квалификации работников кадровых служб </w:t>
      </w:r>
      <w:r w:rsidR="00443287">
        <w:rPr>
          <w:rFonts w:ascii="Times New Roman" w:hAnsi="Times New Roman" w:cs="Times New Roman"/>
          <w:color w:val="292929"/>
        </w:rPr>
        <w:t>С</w:t>
      </w:r>
      <w:r w:rsidRPr="009F6C80">
        <w:rPr>
          <w:rFonts w:ascii="Times New Roman" w:hAnsi="Times New Roman" w:cs="Times New Roman"/>
          <w:color w:val="292929"/>
        </w:rPr>
        <w:t xml:space="preserve">ДЦ «Партнер» занимается с 2008 года. </w:t>
      </w:r>
      <w:r w:rsidRPr="009F6C80">
        <w:rPr>
          <w:rFonts w:ascii="Times New Roman" w:hAnsi="Times New Roman" w:cs="Times New Roman"/>
        </w:rPr>
        <w:t xml:space="preserve">За время деятельности </w:t>
      </w:r>
      <w:r w:rsidR="00443287">
        <w:rPr>
          <w:rFonts w:ascii="Times New Roman" w:hAnsi="Times New Roman" w:cs="Times New Roman"/>
        </w:rPr>
        <w:t>С</w:t>
      </w:r>
      <w:r w:rsidRPr="009F6C80">
        <w:rPr>
          <w:rFonts w:ascii="Times New Roman" w:hAnsi="Times New Roman" w:cs="Times New Roman"/>
        </w:rPr>
        <w:t>ДЦ «Партнер» сформирован стабильный состав квалифицированных преподавателей, имеющий большой практический опыт работы в данной области. Это представители Государственной инспекции труда РФ в РТ, ГУ РО Фонда социального страхования РФ по РТ, ГУ – Управления Пенсионного Фонда РФ в РТ, ГКУ «Центр занятости населения г. Набережные Челны», Управления здравоохранения,  ведомственной инспекции ОАО «КамАЗ»,  УГПН Главного управления МЧС России по РТ</w:t>
      </w:r>
    </w:p>
    <w:p w:rsidR="001D3EB4" w:rsidRDefault="001D6147" w:rsidP="001D3EB4">
      <w:pPr>
        <w:tabs>
          <w:tab w:val="left" w:pos="3261"/>
          <w:tab w:val="left" w:pos="4111"/>
        </w:tabs>
        <w:spacing w:after="0"/>
        <w:rPr>
          <w:rFonts w:ascii="Bookman Old Style" w:hAnsi="Bookman Old Style"/>
          <w:sz w:val="20"/>
          <w:szCs w:val="20"/>
        </w:rPr>
      </w:pPr>
      <w:r w:rsidRPr="000C53E3">
        <w:rPr>
          <w:rFonts w:ascii="Bookman Old Style" w:hAnsi="Bookman Old Style"/>
          <w:sz w:val="20"/>
          <w:szCs w:val="20"/>
        </w:rPr>
        <w:t xml:space="preserve"> </w:t>
      </w:r>
      <w:r w:rsidR="00400987" w:rsidRPr="00400987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2019300" cy="1570860"/>
            <wp:effectExtent l="19050" t="0" r="0" b="0"/>
            <wp:docPr id="5" name="Рисунок 8" descr="DSC0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1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79" cy="15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5C" w:rsidRPr="009F6C80" w:rsidRDefault="00C41E5C" w:rsidP="002749D4">
      <w:pPr>
        <w:tabs>
          <w:tab w:val="left" w:pos="3261"/>
          <w:tab w:val="left" w:pos="411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F6C80">
        <w:rPr>
          <w:rFonts w:ascii="Times New Roman" w:hAnsi="Times New Roman" w:cs="Times New Roman"/>
        </w:rPr>
        <w:t xml:space="preserve">В 2012 году </w:t>
      </w:r>
      <w:r w:rsidR="00443287">
        <w:rPr>
          <w:rFonts w:ascii="Times New Roman" w:hAnsi="Times New Roman" w:cs="Times New Roman"/>
        </w:rPr>
        <w:t>С</w:t>
      </w:r>
      <w:r w:rsidRPr="009F6C80">
        <w:rPr>
          <w:rFonts w:ascii="Times New Roman" w:hAnsi="Times New Roman" w:cs="Times New Roman"/>
        </w:rPr>
        <w:t xml:space="preserve">ДЦ «Партнер» получил разрешение на проведение обучения по пожарно-техническому минимуму. Обучение проводится в соответствии с требованиями действующих нормативных документов, по программам, согласованным с УГПН Главного управления МЧС России по РТ. Обучение и проверку знаний проводят специалисты органов государственного пожарного надзора </w:t>
      </w:r>
      <w:proofErr w:type="gramStart"/>
      <w:r w:rsidRPr="009F6C80">
        <w:rPr>
          <w:rFonts w:ascii="Times New Roman" w:hAnsi="Times New Roman" w:cs="Times New Roman"/>
        </w:rPr>
        <w:t>г</w:t>
      </w:r>
      <w:proofErr w:type="gramEnd"/>
      <w:r w:rsidRPr="009F6C80">
        <w:rPr>
          <w:rFonts w:ascii="Times New Roman" w:hAnsi="Times New Roman" w:cs="Times New Roman"/>
        </w:rPr>
        <w:t>. Набережные Челны.</w:t>
      </w:r>
    </w:p>
    <w:p w:rsidR="003336F8" w:rsidRDefault="003336F8" w:rsidP="003336F8">
      <w:pPr>
        <w:tabs>
          <w:tab w:val="left" w:pos="3261"/>
        </w:tabs>
        <w:spacing w:after="0" w:line="204" w:lineRule="atLeast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2056241" cy="1541148"/>
            <wp:effectExtent l="19050" t="0" r="1159" b="0"/>
            <wp:docPr id="1" name="Рисунок 1" descr="C:\Documents and Settings\1\Рабочий стол\Новая папка\DSCN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овая папка\DSCN6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80" cy="15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68" w:rsidRPr="004E4308" w:rsidRDefault="00E947CF" w:rsidP="001D3E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4E4308">
        <w:rPr>
          <w:rFonts w:ascii="Times New Roman" w:eastAsia="Times New Roman" w:hAnsi="Times New Roman" w:cs="Times New Roman"/>
        </w:rPr>
        <w:t>Следующим, о</w:t>
      </w:r>
      <w:r w:rsidR="00AB2868" w:rsidRPr="004E4308">
        <w:rPr>
          <w:rFonts w:ascii="Times New Roman" w:eastAsia="Times New Roman" w:hAnsi="Times New Roman" w:cs="Times New Roman"/>
        </w:rPr>
        <w:t xml:space="preserve">дним из основных видов деятельности </w:t>
      </w:r>
      <w:r w:rsidR="00443287">
        <w:rPr>
          <w:rFonts w:ascii="Times New Roman" w:eastAsia="Times New Roman" w:hAnsi="Times New Roman" w:cs="Times New Roman"/>
        </w:rPr>
        <w:t>С</w:t>
      </w:r>
      <w:r w:rsidR="00AB2868" w:rsidRPr="004E4308">
        <w:rPr>
          <w:rFonts w:ascii="Times New Roman" w:eastAsia="Times New Roman" w:hAnsi="Times New Roman" w:cs="Times New Roman"/>
        </w:rPr>
        <w:t xml:space="preserve">ДЦ «Партнер» является ведение фирм по бухгалтерскому учету. На протяжении 3-х лет мы предоставляем бухгалтеров нуждающимся в них организациям, индивидуальным предпринимателям, физическим лицам; </w:t>
      </w:r>
      <w:proofErr w:type="gramStart"/>
      <w:r w:rsidR="00AB2868" w:rsidRPr="004E4308">
        <w:rPr>
          <w:rFonts w:ascii="Times New Roman" w:eastAsia="Times New Roman" w:hAnsi="Times New Roman" w:cs="Times New Roman"/>
        </w:rPr>
        <w:t>работаем как с заказчиками на постоянном обслуживании (ведение бухгалтерия в полном объеме), так и заказчиками которым требуются профессиональные бухгалтерские услуги разового характера (постановка на учет кассового аппарата, снятие с учета кассового аппарата, оформление паспорта сделки, открытие/закрытие расчетного счета с уведомлением территориальной инспекции федеральной налоговой службы, регистрация печати организации в реестре печатей, оформление импортных товаров на территории Российской Федерации, заполнение</w:t>
      </w:r>
      <w:proofErr w:type="gramEnd"/>
      <w:r w:rsidR="00AB2868" w:rsidRPr="004E4308">
        <w:rPr>
          <w:rFonts w:ascii="Times New Roman" w:eastAsia="Times New Roman" w:hAnsi="Times New Roman" w:cs="Times New Roman"/>
        </w:rPr>
        <w:t xml:space="preserve"> государственной таможенной декларации, расчет соответствующих налогов, заполнение деклараций). </w:t>
      </w:r>
    </w:p>
    <w:p w:rsidR="00AB2868" w:rsidRPr="004E4308" w:rsidRDefault="00AB2868" w:rsidP="001D3E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4E4308">
        <w:rPr>
          <w:rFonts w:ascii="Times New Roman" w:eastAsia="Times New Roman" w:hAnsi="Times New Roman" w:cs="Times New Roman"/>
        </w:rPr>
        <w:t xml:space="preserve">Мы предоставляем полный комплекс услуг: юридические, налоговые, частные бухгалтерские услуги (ИП, общества с ограниченной ответственностью, некоммерческие организации и др.) </w:t>
      </w:r>
    </w:p>
    <w:p w:rsidR="00AB2868" w:rsidRPr="004E4308" w:rsidRDefault="00AB2868" w:rsidP="001D3E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4E4308">
        <w:rPr>
          <w:rFonts w:ascii="Times New Roman" w:eastAsia="Times New Roman" w:hAnsi="Times New Roman" w:cs="Times New Roman"/>
        </w:rPr>
        <w:t xml:space="preserve">В зависимости от системы налогообложения оказываем: бухгалтерские услуги УСН, ОСНО, ЕНВД. </w:t>
      </w:r>
    </w:p>
    <w:p w:rsidR="003336F8" w:rsidRDefault="001D3EB4" w:rsidP="001D3EB4">
      <w:pPr>
        <w:tabs>
          <w:tab w:val="left" w:pos="3261"/>
        </w:tabs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55606" cy="1540671"/>
            <wp:effectExtent l="19050" t="0" r="1794" b="0"/>
            <wp:docPr id="3" name="Рисунок 3" descr="C:\Documents and Settings\1\Рабочий стол\Новая папка\DSCN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Новая папка\DSCN6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19" cy="15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68" w:rsidRPr="004E4308" w:rsidRDefault="00AB2868" w:rsidP="001D3E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4E4308">
        <w:rPr>
          <w:rFonts w:ascii="Times New Roman" w:eastAsia="Times New Roman" w:hAnsi="Times New Roman" w:cs="Times New Roman"/>
        </w:rPr>
        <w:t xml:space="preserve">Начиная с 2000 года НП НЧГ </w:t>
      </w:r>
      <w:r w:rsidR="00443287">
        <w:rPr>
          <w:rFonts w:ascii="Times New Roman" w:eastAsia="Times New Roman" w:hAnsi="Times New Roman" w:cs="Times New Roman"/>
        </w:rPr>
        <w:t>С</w:t>
      </w:r>
      <w:r w:rsidRPr="004E4308">
        <w:rPr>
          <w:rFonts w:ascii="Times New Roman" w:eastAsia="Times New Roman" w:hAnsi="Times New Roman" w:cs="Times New Roman"/>
        </w:rPr>
        <w:t xml:space="preserve">ДЦ «Партнер» сотрудничает с Государственным казенным учреждением «Центр занятости населения города Набережные Челны» по вопросу реализации государственной программы </w:t>
      </w:r>
      <w:proofErr w:type="spellStart"/>
      <w:r w:rsidRPr="004E4308">
        <w:rPr>
          <w:rFonts w:ascii="Times New Roman" w:eastAsia="Times New Roman" w:hAnsi="Times New Roman" w:cs="Times New Roman"/>
        </w:rPr>
        <w:t>самозанятости</w:t>
      </w:r>
      <w:proofErr w:type="spellEnd"/>
      <w:r w:rsidRPr="004E430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E4308">
        <w:rPr>
          <w:rFonts w:ascii="Times New Roman" w:eastAsia="Times New Roman" w:hAnsi="Times New Roman" w:cs="Times New Roman"/>
        </w:rPr>
        <w:t>Самозанятость</w:t>
      </w:r>
      <w:proofErr w:type="spellEnd"/>
      <w:r w:rsidRPr="004E4308">
        <w:rPr>
          <w:rFonts w:ascii="Times New Roman" w:eastAsia="Times New Roman" w:hAnsi="Times New Roman" w:cs="Times New Roman"/>
        </w:rPr>
        <w:t xml:space="preserve"> дает возможность самореализации для активных людей, которые имеют соответствующий личностный потенциал, а также желание открыть свой бизнес. </w:t>
      </w:r>
    </w:p>
    <w:p w:rsidR="00AB2868" w:rsidRPr="004E4308" w:rsidRDefault="00AB2868" w:rsidP="007A76B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 xml:space="preserve">Для всех безработных граждан,  решивших организовать собственное дело, специалистами  </w:t>
      </w:r>
      <w:r w:rsidR="00043694">
        <w:rPr>
          <w:rFonts w:ascii="Times New Roman" w:hAnsi="Times New Roman" w:cs="Times New Roman"/>
        </w:rPr>
        <w:t>С</w:t>
      </w:r>
      <w:r w:rsidRPr="004E4308">
        <w:rPr>
          <w:rFonts w:ascii="Times New Roman" w:hAnsi="Times New Roman" w:cs="Times New Roman"/>
        </w:rPr>
        <w:t xml:space="preserve">ДЦ были оказаны организационно-консультационные услуги, семинары, круглые столы и т.п. Общее количество человек, направленных ГКУ ЦЗН г. Набережные Челны в наш центр за последние три года (2009 – 2012 г.г.) составило - 3078 человек. </w:t>
      </w:r>
    </w:p>
    <w:p w:rsidR="00AB2868" w:rsidRPr="004E4308" w:rsidRDefault="00AB2868" w:rsidP="001D3EB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 xml:space="preserve">Основными видами деятельности, по которым </w:t>
      </w:r>
      <w:r w:rsidR="00443287">
        <w:rPr>
          <w:rFonts w:ascii="Times New Roman" w:hAnsi="Times New Roman" w:cs="Times New Roman"/>
        </w:rPr>
        <w:t>С</w:t>
      </w:r>
      <w:r w:rsidRPr="004E4308">
        <w:rPr>
          <w:rFonts w:ascii="Times New Roman" w:hAnsi="Times New Roman" w:cs="Times New Roman"/>
        </w:rPr>
        <w:t>ДЦ «Партнер» оказывал консультации и разрабатывал бизнес-планы - были крестьянско-фермерские хозяйства -14% , оказание бытовых услуг – 75%, организация производства – 10%.</w:t>
      </w:r>
    </w:p>
    <w:p w:rsidR="00AB2868" w:rsidRPr="004E4308" w:rsidRDefault="00AB2868" w:rsidP="001D3EB4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 xml:space="preserve">На основании требований, предъявляемые к написанию бизнес-планов специалисты НП НЧГ </w:t>
      </w:r>
      <w:r w:rsidR="00443287">
        <w:rPr>
          <w:rFonts w:ascii="Times New Roman" w:hAnsi="Times New Roman" w:cs="Times New Roman"/>
        </w:rPr>
        <w:t>С</w:t>
      </w:r>
      <w:r w:rsidRPr="004E4308">
        <w:rPr>
          <w:rFonts w:ascii="Times New Roman" w:hAnsi="Times New Roman" w:cs="Times New Roman"/>
        </w:rPr>
        <w:t xml:space="preserve">ДЦ «Партнер» разработали  методические пособия: </w:t>
      </w:r>
    </w:p>
    <w:p w:rsidR="00AB2868" w:rsidRPr="004E4308" w:rsidRDefault="00AB2868" w:rsidP="001D3EB4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 xml:space="preserve">Методические рекомендации по составлению бизнес-плана; </w:t>
      </w:r>
    </w:p>
    <w:p w:rsidR="00AB2868" w:rsidRPr="004E4308" w:rsidRDefault="00AB2868" w:rsidP="001D3EB4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 xml:space="preserve">Рекомендации по вопросам предпринимательства; </w:t>
      </w:r>
    </w:p>
    <w:p w:rsidR="00AB2868" w:rsidRPr="004E4308" w:rsidRDefault="00AB2868" w:rsidP="001D3EB4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>Крестьянское фермерское хозяйство – вопросы  и ответы;</w:t>
      </w:r>
    </w:p>
    <w:p w:rsidR="00AB2868" w:rsidRPr="004E4308" w:rsidRDefault="00AB2868" w:rsidP="001D3EB4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>Налоговый навигатор для индивидуального предпринимателя.</w:t>
      </w:r>
    </w:p>
    <w:p w:rsidR="00AB2868" w:rsidRPr="004E4308" w:rsidRDefault="00AB2868" w:rsidP="001D3E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4308">
        <w:rPr>
          <w:rFonts w:ascii="Times New Roman" w:hAnsi="Times New Roman" w:cs="Times New Roman"/>
        </w:rPr>
        <w:t xml:space="preserve">Данные пособия активно и успешно используются в работе. </w:t>
      </w:r>
    </w:p>
    <w:p w:rsidR="00031CDC" w:rsidRPr="00483182" w:rsidRDefault="00031CDC" w:rsidP="007A76B3">
      <w:pPr>
        <w:spacing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483182">
        <w:rPr>
          <w:rFonts w:ascii="Times New Roman" w:eastAsia="Times New Roman" w:hAnsi="Times New Roman" w:cs="Times New Roman"/>
        </w:rPr>
        <w:t xml:space="preserve">Следующим по значимости видом социальных услуг является профессиональная ориентация граждан в целях выбора сферы деятельности (профессии), трудоустройства, профессионального обучения. </w:t>
      </w:r>
      <w:proofErr w:type="gramStart"/>
      <w:r w:rsidRPr="00483182">
        <w:rPr>
          <w:rFonts w:ascii="Times New Roman" w:eastAsia="Times New Roman" w:hAnsi="Times New Roman" w:cs="Times New Roman"/>
        </w:rPr>
        <w:t xml:space="preserve">В рамках данных услуг </w:t>
      </w:r>
      <w:r w:rsidR="00DB1445" w:rsidRPr="00483182">
        <w:rPr>
          <w:rFonts w:ascii="Times New Roman" w:hAnsi="Times New Roman" w:cs="Times New Roman"/>
        </w:rPr>
        <w:t xml:space="preserve">2007 года </w:t>
      </w:r>
      <w:r w:rsidRPr="00483182">
        <w:rPr>
          <w:rFonts w:ascii="Times New Roman" w:eastAsia="Times New Roman" w:hAnsi="Times New Roman" w:cs="Times New Roman"/>
        </w:rPr>
        <w:t>проводится профессиональное  консультирование школьников, в процессе которого им оказывается помощь в профессиональном самоопределении, выборе оптимального вида занятости или направления профессионального обучения на основе изучения интересов, намерений и других психологических особенностей личности с учетом медицинских противопоказаний к конкретным видам деятельности, потребностям общества и спроса на рынке труда.</w:t>
      </w:r>
      <w:proofErr w:type="gramEnd"/>
      <w:r w:rsidRPr="00483182">
        <w:rPr>
          <w:rFonts w:ascii="Times New Roman" w:eastAsia="Times New Roman" w:hAnsi="Times New Roman" w:cs="Times New Roman"/>
        </w:rPr>
        <w:t xml:space="preserve"> За </w:t>
      </w:r>
      <w:r w:rsidR="00DB1445" w:rsidRPr="00483182">
        <w:rPr>
          <w:rFonts w:ascii="Times New Roman" w:eastAsia="Times New Roman" w:hAnsi="Times New Roman" w:cs="Times New Roman"/>
        </w:rPr>
        <w:t xml:space="preserve">данный </w:t>
      </w:r>
      <w:r w:rsidRPr="00483182">
        <w:rPr>
          <w:rFonts w:ascii="Times New Roman" w:eastAsia="Times New Roman" w:hAnsi="Times New Roman" w:cs="Times New Roman"/>
        </w:rPr>
        <w:t xml:space="preserve">период </w:t>
      </w:r>
      <w:r w:rsidR="00DB1445" w:rsidRPr="00483182">
        <w:rPr>
          <w:rFonts w:ascii="Times New Roman" w:eastAsia="Times New Roman" w:hAnsi="Times New Roman" w:cs="Times New Roman"/>
        </w:rPr>
        <w:t xml:space="preserve">работы </w:t>
      </w:r>
      <w:r w:rsidRPr="00483182">
        <w:rPr>
          <w:rFonts w:ascii="Times New Roman" w:hAnsi="Times New Roman" w:cs="Times New Roman"/>
        </w:rPr>
        <w:t xml:space="preserve"> </w:t>
      </w:r>
      <w:r w:rsidR="00DB1445" w:rsidRPr="00483182">
        <w:rPr>
          <w:rFonts w:ascii="Times New Roman" w:hAnsi="Times New Roman" w:cs="Times New Roman"/>
        </w:rPr>
        <w:t xml:space="preserve">НП НЧГ </w:t>
      </w:r>
      <w:r w:rsidR="00443287" w:rsidRPr="00483182">
        <w:rPr>
          <w:rFonts w:ascii="Times New Roman" w:hAnsi="Times New Roman" w:cs="Times New Roman"/>
        </w:rPr>
        <w:t>С</w:t>
      </w:r>
      <w:r w:rsidR="00DB1445" w:rsidRPr="00483182">
        <w:rPr>
          <w:rFonts w:ascii="Times New Roman" w:hAnsi="Times New Roman" w:cs="Times New Roman"/>
        </w:rPr>
        <w:t>Д</w:t>
      </w:r>
      <w:r w:rsidR="00443287" w:rsidRPr="00483182">
        <w:rPr>
          <w:rFonts w:ascii="Times New Roman" w:hAnsi="Times New Roman" w:cs="Times New Roman"/>
        </w:rPr>
        <w:t>Ц</w:t>
      </w:r>
      <w:r w:rsidR="00DB1445" w:rsidRPr="00483182">
        <w:rPr>
          <w:rFonts w:ascii="Times New Roman" w:hAnsi="Times New Roman" w:cs="Times New Roman"/>
        </w:rPr>
        <w:t xml:space="preserve"> «Партнер» было </w:t>
      </w:r>
      <w:r w:rsidRPr="00483182">
        <w:rPr>
          <w:rFonts w:ascii="Times New Roman" w:eastAsia="Times New Roman" w:hAnsi="Times New Roman" w:cs="Times New Roman"/>
        </w:rPr>
        <w:t>оказано</w:t>
      </w:r>
      <w:r w:rsidRPr="00483182">
        <w:rPr>
          <w:rFonts w:ascii="Times New Roman" w:hAnsi="Times New Roman" w:cs="Times New Roman"/>
        </w:rPr>
        <w:t xml:space="preserve"> более</w:t>
      </w:r>
      <w:r w:rsidRPr="00483182">
        <w:rPr>
          <w:rFonts w:ascii="Times New Roman" w:eastAsia="Times New Roman" w:hAnsi="Times New Roman" w:cs="Times New Roman"/>
        </w:rPr>
        <w:t xml:space="preserve"> </w:t>
      </w:r>
      <w:r w:rsidR="003A4E44" w:rsidRPr="00483182">
        <w:rPr>
          <w:rFonts w:ascii="Times New Roman" w:hAnsi="Times New Roman" w:cs="Times New Roman"/>
        </w:rPr>
        <w:t>8608</w:t>
      </w:r>
      <w:r w:rsidRPr="00483182">
        <w:rPr>
          <w:rFonts w:ascii="Times New Roman" w:eastAsia="Times New Roman" w:hAnsi="Times New Roman" w:cs="Times New Roman"/>
        </w:rPr>
        <w:t xml:space="preserve"> услуг.</w:t>
      </w:r>
    </w:p>
    <w:sectPr w:rsidR="00031CDC" w:rsidRPr="00483182" w:rsidSect="001D3E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5A4"/>
    <w:multiLevelType w:val="multilevel"/>
    <w:tmpl w:val="246ED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5D2F45"/>
    <w:multiLevelType w:val="hybridMultilevel"/>
    <w:tmpl w:val="71483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2620"/>
    <w:multiLevelType w:val="hybridMultilevel"/>
    <w:tmpl w:val="886AE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27B8F"/>
    <w:multiLevelType w:val="hybridMultilevel"/>
    <w:tmpl w:val="D29420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166DB"/>
    <w:multiLevelType w:val="hybridMultilevel"/>
    <w:tmpl w:val="7EE0B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7CD0"/>
    <w:rsid w:val="00031CDC"/>
    <w:rsid w:val="00043694"/>
    <w:rsid w:val="000B16E1"/>
    <w:rsid w:val="000F2924"/>
    <w:rsid w:val="001244CC"/>
    <w:rsid w:val="0013545E"/>
    <w:rsid w:val="001622F8"/>
    <w:rsid w:val="001C49DF"/>
    <w:rsid w:val="001D3EB4"/>
    <w:rsid w:val="001D6147"/>
    <w:rsid w:val="001F1753"/>
    <w:rsid w:val="00251C7B"/>
    <w:rsid w:val="002749D4"/>
    <w:rsid w:val="002A52B5"/>
    <w:rsid w:val="002C7358"/>
    <w:rsid w:val="002D3DED"/>
    <w:rsid w:val="003336F8"/>
    <w:rsid w:val="00341B57"/>
    <w:rsid w:val="003574E0"/>
    <w:rsid w:val="003660C2"/>
    <w:rsid w:val="003972C5"/>
    <w:rsid w:val="003A4E44"/>
    <w:rsid w:val="003B3360"/>
    <w:rsid w:val="00400987"/>
    <w:rsid w:val="00414661"/>
    <w:rsid w:val="00417C04"/>
    <w:rsid w:val="00437CD0"/>
    <w:rsid w:val="00443287"/>
    <w:rsid w:val="0045539C"/>
    <w:rsid w:val="00464E09"/>
    <w:rsid w:val="00483182"/>
    <w:rsid w:val="004E4308"/>
    <w:rsid w:val="004F3F35"/>
    <w:rsid w:val="00533315"/>
    <w:rsid w:val="006861E6"/>
    <w:rsid w:val="006D05B9"/>
    <w:rsid w:val="00735D69"/>
    <w:rsid w:val="007A76B3"/>
    <w:rsid w:val="00807A3F"/>
    <w:rsid w:val="00855828"/>
    <w:rsid w:val="00862C4D"/>
    <w:rsid w:val="008738E2"/>
    <w:rsid w:val="00892DD8"/>
    <w:rsid w:val="008C5D26"/>
    <w:rsid w:val="0093440C"/>
    <w:rsid w:val="009A6401"/>
    <w:rsid w:val="009B5F20"/>
    <w:rsid w:val="009C1649"/>
    <w:rsid w:val="009F6C80"/>
    <w:rsid w:val="00A85A7C"/>
    <w:rsid w:val="00AB2868"/>
    <w:rsid w:val="00AE5721"/>
    <w:rsid w:val="00AF5E6C"/>
    <w:rsid w:val="00B335AE"/>
    <w:rsid w:val="00B51B7A"/>
    <w:rsid w:val="00B5444F"/>
    <w:rsid w:val="00B836E4"/>
    <w:rsid w:val="00B97B6A"/>
    <w:rsid w:val="00BC7B44"/>
    <w:rsid w:val="00C1159E"/>
    <w:rsid w:val="00C41E5C"/>
    <w:rsid w:val="00C641A4"/>
    <w:rsid w:val="00D2028B"/>
    <w:rsid w:val="00D40CD3"/>
    <w:rsid w:val="00D5072F"/>
    <w:rsid w:val="00D5563E"/>
    <w:rsid w:val="00DA3B35"/>
    <w:rsid w:val="00DB1445"/>
    <w:rsid w:val="00DB283E"/>
    <w:rsid w:val="00DB3119"/>
    <w:rsid w:val="00DD2457"/>
    <w:rsid w:val="00DF66B0"/>
    <w:rsid w:val="00E947CF"/>
    <w:rsid w:val="00EB2FC4"/>
    <w:rsid w:val="00EC716E"/>
    <w:rsid w:val="00F25C51"/>
    <w:rsid w:val="00F3205E"/>
    <w:rsid w:val="00F5469D"/>
    <w:rsid w:val="00F70913"/>
    <w:rsid w:val="00F72FA2"/>
    <w:rsid w:val="00F97E8B"/>
    <w:rsid w:val="00FC71FD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74E0"/>
  </w:style>
  <w:style w:type="character" w:styleId="a3">
    <w:name w:val="Hyperlink"/>
    <w:basedOn w:val="a0"/>
    <w:rsid w:val="003574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972C5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972C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31CD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B2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2868"/>
  </w:style>
  <w:style w:type="character" w:customStyle="1" w:styleId="apple-converted-space">
    <w:name w:val="apple-converted-space"/>
    <w:basedOn w:val="a0"/>
    <w:rsid w:val="00AB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dc-partner-o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</dc:creator>
  <cp:keywords/>
  <dc:description/>
  <cp:lastModifiedBy>Котёнок</cp:lastModifiedBy>
  <cp:revision>83</cp:revision>
  <cp:lastPrinted>2012-12-05T08:01:00Z</cp:lastPrinted>
  <dcterms:created xsi:type="dcterms:W3CDTF">2012-09-24T09:24:00Z</dcterms:created>
  <dcterms:modified xsi:type="dcterms:W3CDTF">2012-12-10T06:10:00Z</dcterms:modified>
</cp:coreProperties>
</file>