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72F" w:rsidRPr="00250123" w:rsidRDefault="00C9672F" w:rsidP="00D7280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50123">
        <w:rPr>
          <w:rFonts w:ascii="Times New Roman" w:hAnsi="Times New Roman"/>
          <w:b/>
          <w:sz w:val="28"/>
          <w:szCs w:val="28"/>
        </w:rPr>
        <w:t>Отчет</w:t>
      </w:r>
    </w:p>
    <w:p w:rsidR="00C9672F" w:rsidRPr="00250123" w:rsidRDefault="00C9672F" w:rsidP="00D7280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50123">
        <w:rPr>
          <w:rFonts w:ascii="Times New Roman" w:hAnsi="Times New Roman"/>
          <w:b/>
          <w:sz w:val="28"/>
          <w:szCs w:val="28"/>
        </w:rPr>
        <w:t xml:space="preserve"> о работе сайта Общественной палаты Республики Татарстан</w:t>
      </w:r>
    </w:p>
    <w:p w:rsidR="00C9672F" w:rsidRPr="00250123" w:rsidRDefault="00C9672F" w:rsidP="00D7280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50123">
        <w:rPr>
          <w:rFonts w:ascii="Times New Roman" w:hAnsi="Times New Roman"/>
          <w:b/>
          <w:sz w:val="28"/>
          <w:szCs w:val="28"/>
        </w:rPr>
        <w:t xml:space="preserve">за </w:t>
      </w:r>
      <w:r w:rsidR="00131B91" w:rsidRPr="00250123">
        <w:rPr>
          <w:rFonts w:ascii="Times New Roman" w:hAnsi="Times New Roman"/>
          <w:b/>
          <w:sz w:val="28"/>
          <w:szCs w:val="28"/>
        </w:rPr>
        <w:t>первое</w:t>
      </w:r>
      <w:r w:rsidRPr="00250123">
        <w:rPr>
          <w:rFonts w:ascii="Times New Roman" w:hAnsi="Times New Roman"/>
          <w:b/>
          <w:sz w:val="28"/>
          <w:szCs w:val="28"/>
        </w:rPr>
        <w:t xml:space="preserve"> полугодие 201</w:t>
      </w:r>
      <w:r w:rsidR="00D13950">
        <w:rPr>
          <w:rFonts w:ascii="Times New Roman" w:hAnsi="Times New Roman"/>
          <w:b/>
          <w:sz w:val="28"/>
          <w:szCs w:val="28"/>
        </w:rPr>
        <w:t>4</w:t>
      </w:r>
      <w:r w:rsidRPr="00250123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C9672F" w:rsidRPr="00250123" w:rsidRDefault="00C9672F" w:rsidP="00D7280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0123">
        <w:rPr>
          <w:rFonts w:ascii="Times New Roman" w:hAnsi="Times New Roman"/>
          <w:sz w:val="28"/>
          <w:szCs w:val="28"/>
        </w:rPr>
        <w:t>Сайт Общественной палаты Республики Татарстан направлен на</w:t>
      </w:r>
      <w:r w:rsidR="003D3D44">
        <w:rPr>
          <w:rFonts w:ascii="Times New Roman" w:hAnsi="Times New Roman"/>
          <w:sz w:val="28"/>
          <w:szCs w:val="28"/>
        </w:rPr>
        <w:t xml:space="preserve"> информационное </w:t>
      </w:r>
      <w:r w:rsidR="00E20568">
        <w:rPr>
          <w:rFonts w:ascii="Times New Roman" w:hAnsi="Times New Roman" w:cs="Times New Roman"/>
          <w:sz w:val="28"/>
          <w:szCs w:val="28"/>
        </w:rPr>
        <w:t>сопро</w:t>
      </w:r>
      <w:r w:rsidR="003D3D44">
        <w:rPr>
          <w:rFonts w:ascii="Times New Roman" w:hAnsi="Times New Roman" w:cs="Times New Roman"/>
          <w:sz w:val="28"/>
          <w:szCs w:val="28"/>
        </w:rPr>
        <w:t>во</w:t>
      </w:r>
      <w:r w:rsidR="00E20568">
        <w:rPr>
          <w:rFonts w:ascii="Times New Roman" w:hAnsi="Times New Roman" w:cs="Times New Roman"/>
          <w:sz w:val="28"/>
          <w:szCs w:val="28"/>
        </w:rPr>
        <w:t>ждение</w:t>
      </w:r>
      <w:r w:rsidR="00622476" w:rsidRPr="00250123">
        <w:rPr>
          <w:rFonts w:ascii="Times New Roman" w:hAnsi="Times New Roman" w:cs="Times New Roman"/>
          <w:sz w:val="28"/>
          <w:szCs w:val="28"/>
        </w:rPr>
        <w:t xml:space="preserve"> </w:t>
      </w:r>
      <w:r w:rsidRPr="00250123">
        <w:rPr>
          <w:rFonts w:ascii="Times New Roman" w:hAnsi="Times New Roman"/>
          <w:sz w:val="28"/>
          <w:szCs w:val="28"/>
        </w:rPr>
        <w:t>деятельности палаты,</w:t>
      </w:r>
      <w:r w:rsidR="00567A7A">
        <w:rPr>
          <w:rFonts w:ascii="Times New Roman" w:hAnsi="Times New Roman"/>
          <w:sz w:val="28"/>
          <w:szCs w:val="28"/>
        </w:rPr>
        <w:t xml:space="preserve"> ее комиссий, рабочих групп,</w:t>
      </w:r>
      <w:r w:rsidRPr="00250123">
        <w:rPr>
          <w:rFonts w:ascii="Times New Roman" w:hAnsi="Times New Roman"/>
          <w:sz w:val="28"/>
          <w:szCs w:val="28"/>
        </w:rPr>
        <w:t xml:space="preserve"> некоммерческих общественных организаций и взаимного информирования о лучших социальных практиках и деятельности институтов гражданского общества республики. </w:t>
      </w:r>
    </w:p>
    <w:p w:rsidR="00C9672F" w:rsidRPr="00250123" w:rsidRDefault="00C9672F" w:rsidP="00D7280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0123">
        <w:rPr>
          <w:rFonts w:ascii="Times New Roman" w:hAnsi="Times New Roman"/>
          <w:sz w:val="28"/>
          <w:szCs w:val="28"/>
        </w:rPr>
        <w:t xml:space="preserve">За </w:t>
      </w:r>
      <w:r w:rsidR="00131B91" w:rsidRPr="00250123">
        <w:rPr>
          <w:rFonts w:ascii="Times New Roman" w:hAnsi="Times New Roman"/>
          <w:sz w:val="28"/>
          <w:szCs w:val="28"/>
        </w:rPr>
        <w:t>первое</w:t>
      </w:r>
      <w:r w:rsidRPr="00250123">
        <w:rPr>
          <w:rFonts w:ascii="Times New Roman" w:hAnsi="Times New Roman"/>
          <w:sz w:val="28"/>
          <w:szCs w:val="28"/>
        </w:rPr>
        <w:t xml:space="preserve"> полугодие 201</w:t>
      </w:r>
      <w:r w:rsidR="00D13950">
        <w:rPr>
          <w:rFonts w:ascii="Times New Roman" w:hAnsi="Times New Roman"/>
          <w:sz w:val="28"/>
          <w:szCs w:val="28"/>
        </w:rPr>
        <w:t xml:space="preserve">4 </w:t>
      </w:r>
      <w:r w:rsidRPr="00250123">
        <w:rPr>
          <w:rFonts w:ascii="Times New Roman" w:hAnsi="Times New Roman"/>
          <w:sz w:val="28"/>
          <w:szCs w:val="28"/>
        </w:rPr>
        <w:t xml:space="preserve">года на новостной ленте сайта Общественной палаты Республики Татарстан размещено более </w:t>
      </w:r>
      <w:r w:rsidR="00D13950">
        <w:rPr>
          <w:rFonts w:ascii="Times New Roman" w:hAnsi="Times New Roman"/>
          <w:sz w:val="28"/>
          <w:szCs w:val="28"/>
        </w:rPr>
        <w:t>300</w:t>
      </w:r>
      <w:r w:rsidR="00DF7CE5" w:rsidRPr="00250123">
        <w:rPr>
          <w:rFonts w:ascii="Times New Roman" w:hAnsi="Times New Roman"/>
          <w:sz w:val="28"/>
          <w:szCs w:val="28"/>
        </w:rPr>
        <w:t xml:space="preserve"> </w:t>
      </w:r>
      <w:r w:rsidRPr="00250123">
        <w:rPr>
          <w:rFonts w:ascii="Times New Roman" w:hAnsi="Times New Roman"/>
          <w:sz w:val="28"/>
          <w:szCs w:val="28"/>
        </w:rPr>
        <w:t>материалов, одна треть из которых представлены членами палаты.</w:t>
      </w:r>
      <w:r w:rsidR="00390873">
        <w:rPr>
          <w:rFonts w:ascii="Times New Roman" w:hAnsi="Times New Roman"/>
          <w:sz w:val="28"/>
          <w:szCs w:val="28"/>
        </w:rPr>
        <w:t xml:space="preserve"> Представлена информация о структуре Палаты, 7 ее комиссий, а также 4 </w:t>
      </w:r>
      <w:proofErr w:type="spellStart"/>
      <w:r w:rsidR="00390873">
        <w:rPr>
          <w:rFonts w:ascii="Times New Roman" w:hAnsi="Times New Roman"/>
          <w:sz w:val="28"/>
          <w:szCs w:val="28"/>
        </w:rPr>
        <w:t>межкомиссионных</w:t>
      </w:r>
      <w:proofErr w:type="spellEnd"/>
      <w:r w:rsidR="00390873">
        <w:rPr>
          <w:rFonts w:ascii="Times New Roman" w:hAnsi="Times New Roman"/>
          <w:sz w:val="28"/>
          <w:szCs w:val="28"/>
        </w:rPr>
        <w:t xml:space="preserve"> групп. </w:t>
      </w:r>
    </w:p>
    <w:p w:rsidR="00C9672F" w:rsidRPr="00250123" w:rsidRDefault="00C9672F" w:rsidP="00CA06E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0123">
        <w:rPr>
          <w:rFonts w:ascii="Times New Roman" w:hAnsi="Times New Roman"/>
          <w:sz w:val="28"/>
          <w:szCs w:val="28"/>
        </w:rPr>
        <w:t xml:space="preserve">Активность по предоставлению материалов для сайта за прошедший период проявили члены </w:t>
      </w:r>
      <w:r w:rsidR="00371497">
        <w:rPr>
          <w:rFonts w:ascii="Times New Roman" w:hAnsi="Times New Roman"/>
          <w:sz w:val="28"/>
          <w:szCs w:val="28"/>
        </w:rPr>
        <w:t xml:space="preserve"> и эксперты </w:t>
      </w:r>
      <w:r w:rsidRPr="00250123">
        <w:rPr>
          <w:rFonts w:ascii="Times New Roman" w:hAnsi="Times New Roman"/>
          <w:sz w:val="28"/>
          <w:szCs w:val="28"/>
        </w:rPr>
        <w:t>Общественной палаты РТ: Т.В.</w:t>
      </w:r>
      <w:r w:rsidR="000B3B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0123">
        <w:rPr>
          <w:rFonts w:ascii="Times New Roman" w:hAnsi="Times New Roman"/>
          <w:sz w:val="28"/>
          <w:szCs w:val="28"/>
        </w:rPr>
        <w:t>Забегина</w:t>
      </w:r>
      <w:proofErr w:type="spellEnd"/>
      <w:r w:rsidRPr="00250123">
        <w:rPr>
          <w:rFonts w:ascii="Times New Roman" w:hAnsi="Times New Roman"/>
          <w:sz w:val="28"/>
          <w:szCs w:val="28"/>
        </w:rPr>
        <w:t xml:space="preserve">, </w:t>
      </w:r>
      <w:r w:rsidR="00D82C96">
        <w:rPr>
          <w:rFonts w:ascii="Times New Roman" w:hAnsi="Times New Roman"/>
          <w:sz w:val="28"/>
          <w:szCs w:val="28"/>
        </w:rPr>
        <w:t xml:space="preserve">М.М. </w:t>
      </w:r>
      <w:proofErr w:type="spellStart"/>
      <w:r w:rsidR="00D82C96">
        <w:rPr>
          <w:rFonts w:ascii="Times New Roman" w:hAnsi="Times New Roman"/>
          <w:sz w:val="28"/>
          <w:szCs w:val="28"/>
        </w:rPr>
        <w:t>Гафиятуллин</w:t>
      </w:r>
      <w:proofErr w:type="spellEnd"/>
      <w:r w:rsidR="00D82C96">
        <w:rPr>
          <w:rFonts w:ascii="Times New Roman" w:hAnsi="Times New Roman"/>
          <w:sz w:val="28"/>
          <w:szCs w:val="28"/>
        </w:rPr>
        <w:t xml:space="preserve">, </w:t>
      </w:r>
      <w:r w:rsidR="002C5C37" w:rsidRPr="00250123">
        <w:rPr>
          <w:rFonts w:ascii="Times New Roman" w:hAnsi="Times New Roman"/>
          <w:sz w:val="28"/>
          <w:szCs w:val="28"/>
        </w:rPr>
        <w:t>Т.Р.</w:t>
      </w:r>
      <w:r w:rsidR="004E16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5C37" w:rsidRPr="00250123">
        <w:rPr>
          <w:rFonts w:ascii="Times New Roman" w:hAnsi="Times New Roman"/>
          <w:sz w:val="28"/>
          <w:szCs w:val="28"/>
        </w:rPr>
        <w:t>Халиков</w:t>
      </w:r>
      <w:proofErr w:type="spellEnd"/>
      <w:r w:rsidR="002C5C37" w:rsidRPr="00250123">
        <w:rPr>
          <w:rFonts w:ascii="Times New Roman" w:hAnsi="Times New Roman"/>
          <w:sz w:val="28"/>
          <w:szCs w:val="28"/>
        </w:rPr>
        <w:t>,</w:t>
      </w:r>
      <w:r w:rsidRPr="00250123">
        <w:rPr>
          <w:rFonts w:ascii="Times New Roman" w:hAnsi="Times New Roman"/>
          <w:sz w:val="28"/>
          <w:szCs w:val="28"/>
        </w:rPr>
        <w:t xml:space="preserve"> Т.Р.Исламов</w:t>
      </w:r>
      <w:r w:rsidR="003378E9" w:rsidRPr="00250123">
        <w:rPr>
          <w:rFonts w:ascii="Times New Roman" w:hAnsi="Times New Roman"/>
          <w:sz w:val="28"/>
          <w:szCs w:val="28"/>
        </w:rPr>
        <w:t>,</w:t>
      </w:r>
      <w:r w:rsidR="000B3B9A">
        <w:rPr>
          <w:rFonts w:ascii="Times New Roman" w:hAnsi="Times New Roman"/>
          <w:sz w:val="28"/>
          <w:szCs w:val="28"/>
        </w:rPr>
        <w:t xml:space="preserve"> И.В. Лихачева, О.В. </w:t>
      </w:r>
      <w:proofErr w:type="spellStart"/>
      <w:r w:rsidR="000B3B9A">
        <w:rPr>
          <w:rFonts w:ascii="Times New Roman" w:hAnsi="Times New Roman"/>
          <w:sz w:val="28"/>
          <w:szCs w:val="28"/>
        </w:rPr>
        <w:t>Тимуца</w:t>
      </w:r>
      <w:proofErr w:type="spellEnd"/>
      <w:r w:rsidR="00B978EF">
        <w:rPr>
          <w:rFonts w:ascii="Times New Roman" w:hAnsi="Times New Roman"/>
          <w:sz w:val="28"/>
          <w:szCs w:val="28"/>
        </w:rPr>
        <w:t>,</w:t>
      </w:r>
      <w:r w:rsidR="004E1617">
        <w:rPr>
          <w:rFonts w:ascii="Times New Roman" w:hAnsi="Times New Roman"/>
          <w:sz w:val="28"/>
          <w:szCs w:val="28"/>
        </w:rPr>
        <w:t xml:space="preserve"> Р.Г. </w:t>
      </w:r>
      <w:proofErr w:type="spellStart"/>
      <w:r w:rsidR="004E1617">
        <w:rPr>
          <w:rFonts w:ascii="Times New Roman" w:hAnsi="Times New Roman"/>
          <w:sz w:val="28"/>
          <w:szCs w:val="28"/>
        </w:rPr>
        <w:t>Залялов</w:t>
      </w:r>
      <w:proofErr w:type="spellEnd"/>
      <w:r w:rsidR="004E1617">
        <w:rPr>
          <w:rFonts w:ascii="Times New Roman" w:hAnsi="Times New Roman"/>
          <w:sz w:val="28"/>
          <w:szCs w:val="28"/>
        </w:rPr>
        <w:t>,</w:t>
      </w:r>
      <w:r w:rsidR="003378E9" w:rsidRPr="00250123">
        <w:rPr>
          <w:rFonts w:ascii="Times New Roman" w:hAnsi="Times New Roman"/>
          <w:sz w:val="28"/>
          <w:szCs w:val="28"/>
        </w:rPr>
        <w:t xml:space="preserve"> </w:t>
      </w:r>
      <w:r w:rsidR="001F5779" w:rsidRPr="00250123">
        <w:rPr>
          <w:rFonts w:ascii="Times New Roman" w:hAnsi="Times New Roman"/>
          <w:sz w:val="28"/>
          <w:szCs w:val="28"/>
        </w:rPr>
        <w:t>а также представители некоммерческих организаций</w:t>
      </w:r>
      <w:r w:rsidR="00CA06E2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="00CA06E2" w:rsidRPr="00CA06E2">
        <w:rPr>
          <w:rFonts w:ascii="Times New Roman" w:hAnsi="Times New Roman"/>
          <w:sz w:val="28"/>
          <w:szCs w:val="28"/>
        </w:rPr>
        <w:t>Региональная молодежная общественная организация «Центр развития добровольчества Республики Татарстан»</w:t>
      </w:r>
      <w:r w:rsidR="00CA06E2">
        <w:rPr>
          <w:rFonts w:ascii="Times New Roman" w:hAnsi="Times New Roman"/>
          <w:sz w:val="28"/>
          <w:szCs w:val="28"/>
        </w:rPr>
        <w:t xml:space="preserve">, </w:t>
      </w:r>
      <w:r w:rsidR="00CA06E2" w:rsidRPr="00CA06E2">
        <w:rPr>
          <w:rFonts w:ascii="Times New Roman" w:hAnsi="Times New Roman"/>
          <w:sz w:val="28"/>
          <w:szCs w:val="28"/>
        </w:rPr>
        <w:t xml:space="preserve">Благотворительный фонд </w:t>
      </w:r>
      <w:r w:rsidR="00162528">
        <w:rPr>
          <w:rFonts w:ascii="Times New Roman" w:hAnsi="Times New Roman"/>
          <w:sz w:val="28"/>
          <w:szCs w:val="28"/>
        </w:rPr>
        <w:t>«</w:t>
      </w:r>
      <w:r w:rsidR="00CA06E2" w:rsidRPr="00CA06E2">
        <w:rPr>
          <w:rFonts w:ascii="Times New Roman" w:hAnsi="Times New Roman"/>
          <w:sz w:val="28"/>
          <w:szCs w:val="28"/>
        </w:rPr>
        <w:t>АК БАРС СОЗИДАНИЕ</w:t>
      </w:r>
      <w:r w:rsidR="00162528">
        <w:rPr>
          <w:rFonts w:ascii="Times New Roman" w:hAnsi="Times New Roman"/>
          <w:sz w:val="28"/>
          <w:szCs w:val="28"/>
        </w:rPr>
        <w:t>»</w:t>
      </w:r>
      <w:r w:rsidR="00CA06E2">
        <w:rPr>
          <w:rFonts w:ascii="Times New Roman" w:hAnsi="Times New Roman"/>
          <w:sz w:val="28"/>
          <w:szCs w:val="28"/>
        </w:rPr>
        <w:t xml:space="preserve">, </w:t>
      </w:r>
      <w:r w:rsidR="00CA06E2" w:rsidRPr="00CA06E2">
        <w:rPr>
          <w:rFonts w:ascii="Times New Roman" w:hAnsi="Times New Roman"/>
          <w:sz w:val="28"/>
          <w:szCs w:val="28"/>
        </w:rPr>
        <w:t>Добровольческий центр «Волонтер» г. Елабуга</w:t>
      </w:r>
      <w:r w:rsidR="00CA06E2">
        <w:rPr>
          <w:rFonts w:ascii="Times New Roman" w:hAnsi="Times New Roman"/>
          <w:sz w:val="28"/>
          <w:szCs w:val="28"/>
        </w:rPr>
        <w:t xml:space="preserve">, </w:t>
      </w:r>
      <w:r w:rsidR="004E1617">
        <w:rPr>
          <w:rFonts w:ascii="Times New Roman" w:hAnsi="Times New Roman"/>
          <w:sz w:val="28"/>
          <w:szCs w:val="28"/>
        </w:rPr>
        <w:t xml:space="preserve">Общественный фонд «Трезвость» РТ, </w:t>
      </w:r>
      <w:r w:rsidR="00CA06E2" w:rsidRPr="00CA06E2">
        <w:rPr>
          <w:rFonts w:ascii="Times New Roman" w:hAnsi="Times New Roman"/>
          <w:sz w:val="28"/>
          <w:szCs w:val="28"/>
        </w:rPr>
        <w:t xml:space="preserve">Региональная общественная организация инвалидов Республики </w:t>
      </w:r>
      <w:r w:rsidR="00CA06E2">
        <w:rPr>
          <w:rFonts w:ascii="Times New Roman" w:hAnsi="Times New Roman"/>
          <w:sz w:val="28"/>
          <w:szCs w:val="28"/>
        </w:rPr>
        <w:t xml:space="preserve">Татарстан </w:t>
      </w:r>
      <w:r w:rsidR="00162528">
        <w:rPr>
          <w:rFonts w:ascii="Times New Roman" w:hAnsi="Times New Roman"/>
          <w:sz w:val="28"/>
          <w:szCs w:val="28"/>
        </w:rPr>
        <w:t>«</w:t>
      </w:r>
      <w:r w:rsidR="00CA06E2">
        <w:rPr>
          <w:rFonts w:ascii="Times New Roman" w:hAnsi="Times New Roman"/>
          <w:sz w:val="28"/>
          <w:szCs w:val="28"/>
        </w:rPr>
        <w:t>Спортивное движение</w:t>
      </w:r>
      <w:r w:rsidR="00162528">
        <w:rPr>
          <w:rFonts w:ascii="Times New Roman" w:hAnsi="Times New Roman"/>
          <w:sz w:val="28"/>
          <w:szCs w:val="28"/>
        </w:rPr>
        <w:t>»</w:t>
      </w:r>
      <w:r w:rsidR="00CA06E2">
        <w:rPr>
          <w:rFonts w:ascii="Times New Roman" w:hAnsi="Times New Roman"/>
          <w:sz w:val="28"/>
          <w:szCs w:val="28"/>
        </w:rPr>
        <w:t xml:space="preserve">, </w:t>
      </w:r>
      <w:r w:rsidR="00CA06E2" w:rsidRPr="00CA06E2">
        <w:rPr>
          <w:rFonts w:ascii="Times New Roman" w:hAnsi="Times New Roman"/>
          <w:sz w:val="28"/>
          <w:szCs w:val="28"/>
        </w:rPr>
        <w:t xml:space="preserve"> Благотворительный фонд «Окно в НАДЕЖДУ»</w:t>
      </w:r>
      <w:r w:rsidR="00CA06E2">
        <w:rPr>
          <w:rFonts w:ascii="Times New Roman" w:hAnsi="Times New Roman"/>
          <w:sz w:val="28"/>
          <w:szCs w:val="28"/>
        </w:rPr>
        <w:t>,</w:t>
      </w:r>
      <w:r w:rsidR="00CA06E2" w:rsidRPr="00CA06E2">
        <w:rPr>
          <w:rFonts w:ascii="Times New Roman" w:hAnsi="Times New Roman"/>
          <w:sz w:val="28"/>
          <w:szCs w:val="28"/>
        </w:rPr>
        <w:t xml:space="preserve"> Региональная молодежная общественная организация «Центр развития добровольчества Республики Татарстан»</w:t>
      </w:r>
      <w:r w:rsidR="00CA06E2">
        <w:rPr>
          <w:rFonts w:ascii="Times New Roman" w:hAnsi="Times New Roman"/>
          <w:sz w:val="28"/>
          <w:szCs w:val="28"/>
        </w:rPr>
        <w:t>.</w:t>
      </w:r>
      <w:proofErr w:type="gramEnd"/>
    </w:p>
    <w:p w:rsidR="00C9672F" w:rsidRPr="00250123" w:rsidRDefault="00C9672F" w:rsidP="00D7280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0123">
        <w:rPr>
          <w:rFonts w:ascii="Times New Roman" w:hAnsi="Times New Roman"/>
          <w:sz w:val="28"/>
          <w:szCs w:val="28"/>
        </w:rPr>
        <w:t>Все разделы сайта постоянно обновлялись и находятся в актуальном состоянии. Постоянно размещались материалы заседаний Общественной палаты Республики Татарстан, Совета Общественной палаты Республики Татарстан, «круглых столов», общественных слушаний и других мероприятий с соответствующими рекомендациями.</w:t>
      </w:r>
    </w:p>
    <w:p w:rsidR="00534735" w:rsidRDefault="00534735" w:rsidP="00D7280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0123">
        <w:rPr>
          <w:rFonts w:ascii="Times New Roman" w:hAnsi="Times New Roman"/>
          <w:sz w:val="28"/>
          <w:szCs w:val="28"/>
        </w:rPr>
        <w:lastRenderedPageBreak/>
        <w:t>Регулярно обновлялись разделы: «конкурсы и гранты для НКО», «каталог некоммерческих орга</w:t>
      </w:r>
      <w:r w:rsidR="00C93222">
        <w:rPr>
          <w:rFonts w:ascii="Times New Roman" w:hAnsi="Times New Roman"/>
          <w:sz w:val="28"/>
          <w:szCs w:val="28"/>
        </w:rPr>
        <w:t>низаций РТ», а также подразделы</w:t>
      </w:r>
      <w:r w:rsidRPr="00250123">
        <w:rPr>
          <w:rFonts w:ascii="Times New Roman" w:hAnsi="Times New Roman"/>
          <w:sz w:val="28"/>
          <w:szCs w:val="28"/>
        </w:rPr>
        <w:t xml:space="preserve"> «документы и материалы для НКО», «</w:t>
      </w:r>
      <w:r w:rsidR="009A22BF">
        <w:rPr>
          <w:rFonts w:ascii="Times New Roman" w:hAnsi="Times New Roman"/>
          <w:sz w:val="28"/>
          <w:szCs w:val="28"/>
        </w:rPr>
        <w:t>п</w:t>
      </w:r>
      <w:r w:rsidRPr="00250123">
        <w:rPr>
          <w:rFonts w:ascii="Times New Roman" w:hAnsi="Times New Roman"/>
          <w:sz w:val="28"/>
          <w:szCs w:val="28"/>
        </w:rPr>
        <w:t xml:space="preserve">роекты НКО - победителей конкурсов, реализуемые в Республике Татарстан в 2013 году». </w:t>
      </w:r>
      <w:r w:rsidR="003303E5">
        <w:rPr>
          <w:rFonts w:ascii="Times New Roman" w:hAnsi="Times New Roman"/>
          <w:sz w:val="28"/>
          <w:szCs w:val="28"/>
        </w:rPr>
        <w:t>В р</w:t>
      </w:r>
      <w:r w:rsidR="00C93222" w:rsidRPr="00C93222">
        <w:rPr>
          <w:rFonts w:ascii="Times New Roman" w:hAnsi="Times New Roman"/>
          <w:sz w:val="28"/>
          <w:szCs w:val="28"/>
        </w:rPr>
        <w:t>аздел</w:t>
      </w:r>
      <w:r w:rsidR="003303E5">
        <w:rPr>
          <w:rFonts w:ascii="Times New Roman" w:hAnsi="Times New Roman"/>
          <w:sz w:val="28"/>
          <w:szCs w:val="28"/>
        </w:rPr>
        <w:t>е</w:t>
      </w:r>
      <w:r w:rsidR="00C93222" w:rsidRPr="00C93222">
        <w:rPr>
          <w:rFonts w:ascii="Times New Roman" w:hAnsi="Times New Roman"/>
          <w:sz w:val="28"/>
          <w:szCs w:val="28"/>
        </w:rPr>
        <w:t xml:space="preserve"> «Список  зарегистрированных некоммерч</w:t>
      </w:r>
      <w:r w:rsidR="003303E5">
        <w:rPr>
          <w:rFonts w:ascii="Times New Roman" w:hAnsi="Times New Roman"/>
          <w:sz w:val="28"/>
          <w:szCs w:val="28"/>
        </w:rPr>
        <w:t xml:space="preserve">еских организаций» </w:t>
      </w:r>
      <w:r w:rsidR="00C93222">
        <w:rPr>
          <w:rFonts w:ascii="Times New Roman" w:hAnsi="Times New Roman"/>
          <w:sz w:val="28"/>
          <w:szCs w:val="28"/>
        </w:rPr>
        <w:t xml:space="preserve">постоянно </w:t>
      </w:r>
      <w:r w:rsidR="003303E5">
        <w:rPr>
          <w:rFonts w:ascii="Times New Roman" w:hAnsi="Times New Roman"/>
          <w:sz w:val="28"/>
          <w:szCs w:val="28"/>
        </w:rPr>
        <w:t xml:space="preserve">пополняется </w:t>
      </w:r>
      <w:r w:rsidR="00C93222" w:rsidRPr="00C93222">
        <w:rPr>
          <w:rFonts w:ascii="Times New Roman" w:hAnsi="Times New Roman"/>
          <w:sz w:val="28"/>
          <w:szCs w:val="28"/>
        </w:rPr>
        <w:t xml:space="preserve">список </w:t>
      </w:r>
      <w:r w:rsidR="003303E5">
        <w:rPr>
          <w:rFonts w:ascii="Times New Roman" w:hAnsi="Times New Roman"/>
          <w:sz w:val="28"/>
          <w:szCs w:val="28"/>
        </w:rPr>
        <w:t xml:space="preserve">вновь </w:t>
      </w:r>
      <w:r w:rsidR="00C93222" w:rsidRPr="00C93222">
        <w:rPr>
          <w:rFonts w:ascii="Times New Roman" w:hAnsi="Times New Roman"/>
          <w:sz w:val="28"/>
          <w:szCs w:val="28"/>
        </w:rPr>
        <w:t xml:space="preserve">зарегистрированных в Татарстане некоммерческих организаций, </w:t>
      </w:r>
      <w:r w:rsidR="004F2B36">
        <w:rPr>
          <w:rFonts w:ascii="Times New Roman" w:hAnsi="Times New Roman"/>
          <w:sz w:val="28"/>
          <w:szCs w:val="28"/>
        </w:rPr>
        <w:t xml:space="preserve">представленный </w:t>
      </w:r>
      <w:r w:rsidR="00C93222" w:rsidRPr="00C93222">
        <w:rPr>
          <w:rFonts w:ascii="Times New Roman" w:hAnsi="Times New Roman"/>
          <w:sz w:val="28"/>
          <w:szCs w:val="28"/>
        </w:rPr>
        <w:t xml:space="preserve"> Управлением Министерства юстиции Российской Федерации по Республике Татарстан</w:t>
      </w:r>
      <w:r w:rsidR="00BE781E">
        <w:rPr>
          <w:rFonts w:ascii="Times New Roman" w:hAnsi="Times New Roman"/>
          <w:sz w:val="28"/>
          <w:szCs w:val="28"/>
        </w:rPr>
        <w:t xml:space="preserve">. </w:t>
      </w:r>
      <w:r w:rsidR="003C34F4">
        <w:rPr>
          <w:rFonts w:ascii="Times New Roman" w:hAnsi="Times New Roman"/>
          <w:sz w:val="28"/>
          <w:szCs w:val="28"/>
        </w:rPr>
        <w:t>Пополняется раздел «Экспертиза законопроектов» с рекомендациями членов Палаты.</w:t>
      </w:r>
    </w:p>
    <w:p w:rsidR="00F2036A" w:rsidRPr="00250123" w:rsidRDefault="00F2036A" w:rsidP="00D7280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0123">
        <w:rPr>
          <w:rFonts w:ascii="Times New Roman" w:hAnsi="Times New Roman"/>
          <w:sz w:val="28"/>
          <w:szCs w:val="28"/>
        </w:rPr>
        <w:t>Республиканские средства массовой информации: ТК «Казань», «</w:t>
      </w:r>
      <w:proofErr w:type="spellStart"/>
      <w:r w:rsidRPr="00250123">
        <w:rPr>
          <w:rFonts w:ascii="Times New Roman" w:hAnsi="Times New Roman"/>
          <w:sz w:val="28"/>
          <w:szCs w:val="28"/>
        </w:rPr>
        <w:t>Татар-Информ</w:t>
      </w:r>
      <w:proofErr w:type="spellEnd"/>
      <w:r w:rsidRPr="00250123">
        <w:rPr>
          <w:rFonts w:ascii="Times New Roman" w:hAnsi="Times New Roman"/>
          <w:sz w:val="28"/>
          <w:szCs w:val="28"/>
        </w:rPr>
        <w:t>», ТНВ, телекомпания «Эфир», ГТРК «Татарстан», «Аргументы и Факты», «</w:t>
      </w:r>
      <w:proofErr w:type="spellStart"/>
      <w:r w:rsidRPr="00250123">
        <w:rPr>
          <w:rFonts w:ascii="Times New Roman" w:hAnsi="Times New Roman"/>
          <w:sz w:val="28"/>
          <w:szCs w:val="28"/>
        </w:rPr>
        <w:t>Бзнес</w:t>
      </w:r>
      <w:proofErr w:type="spellEnd"/>
      <w:r w:rsidR="004544CF" w:rsidRPr="00250123">
        <w:rPr>
          <w:rFonts w:ascii="Times New Roman" w:hAnsi="Times New Roman"/>
          <w:sz w:val="28"/>
          <w:szCs w:val="28"/>
        </w:rPr>
        <w:t>-</w:t>
      </w:r>
      <w:r w:rsidRPr="00250123">
        <w:rPr>
          <w:rFonts w:ascii="Times New Roman" w:hAnsi="Times New Roman"/>
          <w:sz w:val="28"/>
          <w:szCs w:val="28"/>
          <w:lang w:val="en-US"/>
        </w:rPr>
        <w:t>Online</w:t>
      </w:r>
      <w:r w:rsidRPr="00250123">
        <w:rPr>
          <w:rFonts w:ascii="Times New Roman" w:hAnsi="Times New Roman"/>
          <w:sz w:val="28"/>
          <w:szCs w:val="28"/>
        </w:rPr>
        <w:t>» освещали мероприятия организованны</w:t>
      </w:r>
      <w:r w:rsidR="009A01C2">
        <w:rPr>
          <w:rFonts w:ascii="Times New Roman" w:hAnsi="Times New Roman"/>
          <w:sz w:val="28"/>
          <w:szCs w:val="28"/>
        </w:rPr>
        <w:t>е</w:t>
      </w:r>
      <w:r w:rsidRPr="00250123">
        <w:rPr>
          <w:rFonts w:ascii="Times New Roman" w:hAnsi="Times New Roman"/>
          <w:sz w:val="28"/>
          <w:szCs w:val="28"/>
        </w:rPr>
        <w:t xml:space="preserve"> Общественной палатой РТ, а также деятельность членов </w:t>
      </w:r>
      <w:r w:rsidR="00162528">
        <w:rPr>
          <w:rFonts w:ascii="Times New Roman" w:hAnsi="Times New Roman"/>
          <w:sz w:val="28"/>
          <w:szCs w:val="28"/>
        </w:rPr>
        <w:t>и</w:t>
      </w:r>
      <w:r w:rsidR="009A01C2">
        <w:rPr>
          <w:rFonts w:ascii="Times New Roman" w:hAnsi="Times New Roman"/>
          <w:sz w:val="28"/>
          <w:szCs w:val="28"/>
        </w:rPr>
        <w:t xml:space="preserve"> экспертов </w:t>
      </w:r>
      <w:r w:rsidRPr="00250123">
        <w:rPr>
          <w:rFonts w:ascii="Times New Roman" w:hAnsi="Times New Roman"/>
          <w:sz w:val="28"/>
          <w:szCs w:val="28"/>
        </w:rPr>
        <w:t xml:space="preserve">Палаты. </w:t>
      </w:r>
    </w:p>
    <w:p w:rsidR="00F2036A" w:rsidRPr="00250123" w:rsidRDefault="00F2036A" w:rsidP="00D7280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0123">
        <w:rPr>
          <w:rFonts w:ascii="Times New Roman" w:hAnsi="Times New Roman"/>
          <w:sz w:val="28"/>
          <w:szCs w:val="28"/>
        </w:rPr>
        <w:t xml:space="preserve">Посещаемость сайта Общественной палаты РТ в настоящее время составляет более </w:t>
      </w:r>
      <w:r w:rsidR="002C6868">
        <w:rPr>
          <w:rFonts w:ascii="Times New Roman" w:hAnsi="Times New Roman"/>
          <w:sz w:val="28"/>
          <w:szCs w:val="28"/>
        </w:rPr>
        <w:t>18</w:t>
      </w:r>
      <w:r w:rsidRPr="00250123">
        <w:rPr>
          <w:rFonts w:ascii="Times New Roman" w:hAnsi="Times New Roman"/>
          <w:sz w:val="28"/>
          <w:szCs w:val="28"/>
        </w:rPr>
        <w:t xml:space="preserve"> тысяч человек в месяц.</w:t>
      </w:r>
    </w:p>
    <w:p w:rsidR="00F2036A" w:rsidRPr="00250123" w:rsidRDefault="00F2036A" w:rsidP="00F203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06D08" w:rsidRPr="00250123" w:rsidRDefault="00006D08" w:rsidP="00C9672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6D08" w:rsidRPr="00250123" w:rsidRDefault="00006D08" w:rsidP="00C9672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739A" w:rsidRPr="00250123" w:rsidRDefault="00C0739A" w:rsidP="00C9672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739A" w:rsidRDefault="00C0739A" w:rsidP="00C9672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2801" w:rsidRDefault="00D72801" w:rsidP="00C9672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2801" w:rsidRDefault="00D72801" w:rsidP="00C9672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2801" w:rsidRDefault="00D72801" w:rsidP="00C9672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2801" w:rsidRDefault="00D72801" w:rsidP="00C9672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2801" w:rsidRDefault="00D72801" w:rsidP="00C9672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2801" w:rsidRDefault="00D72801" w:rsidP="00C9672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2801" w:rsidRDefault="00D72801" w:rsidP="00C9672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2801" w:rsidRDefault="00D72801" w:rsidP="00C9672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2801" w:rsidRDefault="00D72801" w:rsidP="00C9672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2801" w:rsidRDefault="00D72801" w:rsidP="00C9672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2801" w:rsidRDefault="00D72801" w:rsidP="00C9672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2801" w:rsidRDefault="00D72801" w:rsidP="00C9672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2801" w:rsidRDefault="00D72801" w:rsidP="00C9672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2801" w:rsidRDefault="00D72801" w:rsidP="00C9672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2801" w:rsidRDefault="00D72801" w:rsidP="00C9672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2801" w:rsidRDefault="00D72801" w:rsidP="00C9672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2801" w:rsidRDefault="00D72801" w:rsidP="00C9672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2801" w:rsidRPr="00250123" w:rsidRDefault="00D72801" w:rsidP="00C9672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2036A" w:rsidRPr="00E36B91" w:rsidRDefault="00F2036A" w:rsidP="00C9672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565C" w:rsidRPr="00E36B91" w:rsidRDefault="00C9672F" w:rsidP="00C9672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6B91">
        <w:rPr>
          <w:rFonts w:ascii="Times New Roman" w:hAnsi="Times New Roman"/>
          <w:sz w:val="28"/>
          <w:szCs w:val="28"/>
        </w:rPr>
        <w:t xml:space="preserve">В связи с возросшим объемом информации </w:t>
      </w:r>
      <w:proofErr w:type="gramStart"/>
      <w:r w:rsidRPr="00E36B91">
        <w:rPr>
          <w:rFonts w:ascii="Times New Roman" w:hAnsi="Times New Roman"/>
          <w:sz w:val="28"/>
          <w:szCs w:val="28"/>
        </w:rPr>
        <w:t>по</w:t>
      </w:r>
      <w:proofErr w:type="gramEnd"/>
      <w:r w:rsidRPr="00E36B91">
        <w:rPr>
          <w:rFonts w:ascii="Times New Roman" w:hAnsi="Times New Roman"/>
          <w:sz w:val="28"/>
          <w:szCs w:val="28"/>
        </w:rPr>
        <w:t xml:space="preserve"> </w:t>
      </w:r>
    </w:p>
    <w:p w:rsidR="009C565C" w:rsidRPr="00E36B91" w:rsidRDefault="009C565C" w:rsidP="00C9672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9672F" w:rsidRPr="00E36B91" w:rsidRDefault="00C9672F" w:rsidP="00C9672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6B91">
        <w:rPr>
          <w:rFonts w:ascii="Times New Roman" w:hAnsi="Times New Roman"/>
          <w:sz w:val="28"/>
          <w:szCs w:val="28"/>
        </w:rPr>
        <w:t xml:space="preserve">продолжает пополняться материалами. </w:t>
      </w:r>
    </w:p>
    <w:p w:rsidR="00C9672F" w:rsidRPr="00E36B91" w:rsidRDefault="00C9672F" w:rsidP="00C967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30E95" w:rsidRPr="00E36B91" w:rsidRDefault="00830E95" w:rsidP="00C967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30E95" w:rsidRPr="00E36B91" w:rsidRDefault="00830E95" w:rsidP="00C967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30E95" w:rsidRPr="00E36B91" w:rsidRDefault="00830E95" w:rsidP="00C967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30E95" w:rsidRDefault="00830E95" w:rsidP="00C967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30E95" w:rsidRDefault="00830E95" w:rsidP="00C967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30E95" w:rsidRDefault="00830E95" w:rsidP="00C967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30E95" w:rsidRPr="00FE6008" w:rsidRDefault="00830E95" w:rsidP="00C967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9672F" w:rsidRPr="00FE6008" w:rsidRDefault="00C9672F" w:rsidP="00830E9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F6C1B" w:rsidRDefault="007F6C1B" w:rsidP="00830E95">
      <w:pPr>
        <w:ind w:firstLine="567"/>
        <w:jc w:val="both"/>
      </w:pPr>
    </w:p>
    <w:sectPr w:rsidR="007F6C1B" w:rsidSect="005B2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C9672F"/>
    <w:rsid w:val="00006D08"/>
    <w:rsid w:val="00071D2F"/>
    <w:rsid w:val="000A06CC"/>
    <w:rsid w:val="000B3B9A"/>
    <w:rsid w:val="000F7ACA"/>
    <w:rsid w:val="00130F52"/>
    <w:rsid w:val="00131B91"/>
    <w:rsid w:val="00162528"/>
    <w:rsid w:val="001843DD"/>
    <w:rsid w:val="00190153"/>
    <w:rsid w:val="001D5623"/>
    <w:rsid w:val="001F5779"/>
    <w:rsid w:val="00217945"/>
    <w:rsid w:val="00250123"/>
    <w:rsid w:val="002C5C37"/>
    <w:rsid w:val="002C6868"/>
    <w:rsid w:val="0030446E"/>
    <w:rsid w:val="00315699"/>
    <w:rsid w:val="003303E5"/>
    <w:rsid w:val="003378E9"/>
    <w:rsid w:val="00371497"/>
    <w:rsid w:val="00380F75"/>
    <w:rsid w:val="00390873"/>
    <w:rsid w:val="003C34F4"/>
    <w:rsid w:val="003D3228"/>
    <w:rsid w:val="003D3D44"/>
    <w:rsid w:val="003E1E0B"/>
    <w:rsid w:val="00433F53"/>
    <w:rsid w:val="004544CF"/>
    <w:rsid w:val="00482106"/>
    <w:rsid w:val="004B1901"/>
    <w:rsid w:val="004C3F19"/>
    <w:rsid w:val="004E1617"/>
    <w:rsid w:val="004F2B36"/>
    <w:rsid w:val="00534735"/>
    <w:rsid w:val="00542B8A"/>
    <w:rsid w:val="00567A7A"/>
    <w:rsid w:val="005D193B"/>
    <w:rsid w:val="006064F6"/>
    <w:rsid w:val="00622476"/>
    <w:rsid w:val="006E0DE6"/>
    <w:rsid w:val="0070627D"/>
    <w:rsid w:val="00706955"/>
    <w:rsid w:val="007F6C1B"/>
    <w:rsid w:val="0081061A"/>
    <w:rsid w:val="00821743"/>
    <w:rsid w:val="0082234C"/>
    <w:rsid w:val="00830E95"/>
    <w:rsid w:val="0089354A"/>
    <w:rsid w:val="008B662B"/>
    <w:rsid w:val="0090158E"/>
    <w:rsid w:val="00944484"/>
    <w:rsid w:val="009A01C2"/>
    <w:rsid w:val="009A22BF"/>
    <w:rsid w:val="009C049F"/>
    <w:rsid w:val="009C565C"/>
    <w:rsid w:val="009F391D"/>
    <w:rsid w:val="00A90038"/>
    <w:rsid w:val="00AA0C44"/>
    <w:rsid w:val="00AD3518"/>
    <w:rsid w:val="00B34147"/>
    <w:rsid w:val="00B978EF"/>
    <w:rsid w:val="00BB4F8F"/>
    <w:rsid w:val="00BC4BB9"/>
    <w:rsid w:val="00BE781E"/>
    <w:rsid w:val="00BF282B"/>
    <w:rsid w:val="00C00CDF"/>
    <w:rsid w:val="00C0739A"/>
    <w:rsid w:val="00C128BF"/>
    <w:rsid w:val="00C56BA4"/>
    <w:rsid w:val="00C76242"/>
    <w:rsid w:val="00C93222"/>
    <w:rsid w:val="00C9672F"/>
    <w:rsid w:val="00CA06E2"/>
    <w:rsid w:val="00CA4D22"/>
    <w:rsid w:val="00D02016"/>
    <w:rsid w:val="00D13950"/>
    <w:rsid w:val="00D2635B"/>
    <w:rsid w:val="00D332C8"/>
    <w:rsid w:val="00D6565F"/>
    <w:rsid w:val="00D72801"/>
    <w:rsid w:val="00D82C96"/>
    <w:rsid w:val="00DA666A"/>
    <w:rsid w:val="00DF7CE5"/>
    <w:rsid w:val="00E20568"/>
    <w:rsid w:val="00E26F44"/>
    <w:rsid w:val="00E36B91"/>
    <w:rsid w:val="00E50A8F"/>
    <w:rsid w:val="00E53381"/>
    <w:rsid w:val="00EF0AA6"/>
    <w:rsid w:val="00F01CE7"/>
    <w:rsid w:val="00F2036A"/>
    <w:rsid w:val="00F90329"/>
    <w:rsid w:val="00FB3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9F"/>
  </w:style>
  <w:style w:type="paragraph" w:styleId="3">
    <w:name w:val="heading 3"/>
    <w:basedOn w:val="a"/>
    <w:link w:val="30"/>
    <w:uiPriority w:val="9"/>
    <w:qFormat/>
    <w:rsid w:val="004C3F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C967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9672F"/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4C3F1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3C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4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2</cp:revision>
  <cp:lastPrinted>2013-05-31T13:02:00Z</cp:lastPrinted>
  <dcterms:created xsi:type="dcterms:W3CDTF">2014-09-23T05:30:00Z</dcterms:created>
  <dcterms:modified xsi:type="dcterms:W3CDTF">2014-09-23T05:30:00Z</dcterms:modified>
</cp:coreProperties>
</file>